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DD4B4" w14:textId="77777777" w:rsidR="0069714B" w:rsidRDefault="00C16C42" w:rsidP="00FC1AC6">
      <w:pPr>
        <w:spacing w:line="360" w:lineRule="auto"/>
        <w:rPr>
          <w:rFonts w:ascii="Times New Roman" w:hAnsi="Times New Roman"/>
          <w:b/>
          <w:sz w:val="32"/>
          <w:szCs w:val="32"/>
        </w:rPr>
      </w:pPr>
      <w:r>
        <w:rPr>
          <w:rFonts w:ascii="Times New Roman" w:hAnsi="Times New Roman"/>
          <w:b/>
          <w:sz w:val="32"/>
          <w:szCs w:val="32"/>
        </w:rPr>
        <w:t>Familier i skogen – et essay om å bli et felleskap i tid og rom</w:t>
      </w:r>
      <w:r>
        <w:rPr>
          <w:rStyle w:val="Slutnotsankare"/>
          <w:rFonts w:ascii="Times New Roman" w:hAnsi="Times New Roman"/>
          <w:b/>
          <w:sz w:val="32"/>
          <w:szCs w:val="32"/>
        </w:rPr>
        <w:endnoteReference w:id="1"/>
      </w:r>
      <w:r>
        <w:rPr>
          <w:rFonts w:ascii="Times New Roman" w:hAnsi="Times New Roman"/>
          <w:b/>
          <w:sz w:val="32"/>
          <w:szCs w:val="32"/>
        </w:rPr>
        <w:t xml:space="preserve">. </w:t>
      </w:r>
    </w:p>
    <w:p w14:paraId="092B6B52" w14:textId="006FD73F" w:rsidR="00AA27EA" w:rsidRDefault="00AA27EA" w:rsidP="00FC1AC6">
      <w:pPr>
        <w:spacing w:line="360" w:lineRule="auto"/>
        <w:rPr>
          <w:rFonts w:ascii="Times New Roman" w:hAnsi="Times New Roman"/>
        </w:rPr>
      </w:pPr>
      <w:r>
        <w:rPr>
          <w:rFonts w:ascii="Times New Roman" w:hAnsi="Times New Roman"/>
        </w:rPr>
        <w:t>Børge Baklien, Førsteamanuensis, Høgskolen i Hedmark</w:t>
      </w:r>
    </w:p>
    <w:p w14:paraId="0210C6C9" w14:textId="04080DDA" w:rsidR="003D7C75" w:rsidRPr="003D7C75" w:rsidRDefault="003D7C75" w:rsidP="00FC1AC6">
      <w:pPr>
        <w:suppressAutoHyphens w:val="0"/>
        <w:rPr>
          <w:rFonts w:ascii="Times" w:eastAsia="Times New Roman" w:hAnsi="Times"/>
          <w:sz w:val="20"/>
          <w:szCs w:val="20"/>
          <w:lang w:eastAsia="nb-NO"/>
        </w:rPr>
      </w:pPr>
      <w:r>
        <w:rPr>
          <w:rFonts w:ascii="Times" w:eastAsia="Times New Roman" w:hAnsi="Times"/>
          <w:noProof/>
          <w:sz w:val="20"/>
          <w:szCs w:val="20"/>
          <w:lang w:val="en-US" w:eastAsia="nb-NO"/>
        </w:rPr>
        <w:drawing>
          <wp:inline distT="0" distB="0" distL="0" distR="0" wp14:anchorId="58990990" wp14:editId="0CFDEA09">
            <wp:extent cx="17145" cy="17145"/>
            <wp:effectExtent l="0" t="0" r="0" b="0"/>
            <wp:docPr id="1" name="Bilde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58A6CEF5" w14:textId="31155990" w:rsidR="003D7C75" w:rsidRPr="003D7C75" w:rsidRDefault="003D7C75" w:rsidP="00FC1AC6">
      <w:pPr>
        <w:suppressAutoHyphens w:val="0"/>
        <w:spacing w:line="300" w:lineRule="atLeast"/>
        <w:rPr>
          <w:rFonts w:ascii="Arial" w:eastAsia="Times New Roman" w:hAnsi="Arial" w:cs="Arial"/>
          <w:color w:val="1155CC"/>
          <w:sz w:val="20"/>
          <w:szCs w:val="20"/>
          <w:lang w:eastAsia="nb-NO"/>
        </w:rPr>
      </w:pPr>
      <w:r w:rsidRPr="003D7C75">
        <w:rPr>
          <w:rFonts w:ascii="Arial" w:eastAsia="Times New Roman" w:hAnsi="Arial" w:cs="Arial"/>
          <w:color w:val="1155CC"/>
          <w:sz w:val="20"/>
          <w:szCs w:val="20"/>
          <w:lang w:eastAsia="nb-NO"/>
        </w:rPr>
        <w:t>borge.baklien@</w:t>
      </w:r>
      <w:r w:rsidR="00641A05">
        <w:rPr>
          <w:rFonts w:ascii="Arial" w:eastAsia="Times New Roman" w:hAnsi="Arial" w:cs="Arial"/>
          <w:color w:val="1155CC"/>
          <w:sz w:val="20"/>
          <w:szCs w:val="20"/>
          <w:lang w:eastAsia="nb-NO"/>
        </w:rPr>
        <w:t>inn</w:t>
      </w:r>
      <w:r w:rsidRPr="003D7C75">
        <w:rPr>
          <w:rFonts w:ascii="Arial" w:eastAsia="Times New Roman" w:hAnsi="Arial" w:cs="Arial"/>
          <w:color w:val="1155CC"/>
          <w:sz w:val="20"/>
          <w:szCs w:val="20"/>
          <w:lang w:eastAsia="nb-NO"/>
        </w:rPr>
        <w:t>.no</w:t>
      </w:r>
    </w:p>
    <w:p w14:paraId="22322139" w14:textId="77777777" w:rsidR="003D7C75" w:rsidRDefault="003D7C75" w:rsidP="00FC1AC6">
      <w:pPr>
        <w:spacing w:line="360" w:lineRule="auto"/>
        <w:rPr>
          <w:rFonts w:ascii="Times New Roman" w:hAnsi="Times New Roman"/>
        </w:rPr>
      </w:pPr>
    </w:p>
    <w:p w14:paraId="28D5BE8F" w14:textId="77777777" w:rsidR="00AA27EA" w:rsidRDefault="00AA27EA" w:rsidP="00FC1AC6">
      <w:pPr>
        <w:spacing w:line="360" w:lineRule="auto"/>
        <w:rPr>
          <w:rFonts w:ascii="Times New Roman" w:hAnsi="Times New Roman"/>
          <w:i/>
        </w:rPr>
      </w:pPr>
    </w:p>
    <w:p w14:paraId="61968289" w14:textId="77777777" w:rsidR="00AA27EA" w:rsidRPr="00AA27EA" w:rsidRDefault="00AA27EA" w:rsidP="00641A05">
      <w:pPr>
        <w:spacing w:line="360" w:lineRule="auto"/>
        <w:rPr>
          <w:rFonts w:ascii="Times New Roman" w:hAnsi="Times New Roman"/>
          <w:b/>
        </w:rPr>
      </w:pPr>
      <w:r w:rsidRPr="00AA27EA">
        <w:rPr>
          <w:rFonts w:ascii="Times New Roman" w:hAnsi="Times New Roman"/>
          <w:b/>
        </w:rPr>
        <w:t>Sammendrag</w:t>
      </w:r>
    </w:p>
    <w:p w14:paraId="5E95B177" w14:textId="56711067" w:rsidR="0069714B" w:rsidRPr="00AA27EA" w:rsidRDefault="00C16C42">
      <w:pPr>
        <w:spacing w:line="360" w:lineRule="auto"/>
        <w:rPr>
          <w:rFonts w:ascii="Times New Roman" w:hAnsi="Times New Roman"/>
        </w:rPr>
      </w:pPr>
      <w:r w:rsidRPr="00AA27EA">
        <w:rPr>
          <w:rFonts w:ascii="Times New Roman" w:hAnsi="Times New Roman"/>
        </w:rPr>
        <w:t>Dette essayet utforsker hvordan familier produserer en felles sosial verden når de er på tur i skogen. Utgangspunkt er et feltarbeid hvor jeg har gått ut i skogen for å spørre barnefamilier om hva de opplever som positivt</w:t>
      </w:r>
      <w:r w:rsidR="00157676" w:rsidRPr="00AA27EA">
        <w:rPr>
          <w:rFonts w:ascii="Times New Roman" w:hAnsi="Times New Roman"/>
        </w:rPr>
        <w:t xml:space="preserve"> med å tilbringe tid sammen ute i naturen</w:t>
      </w:r>
      <w:r w:rsidRPr="00AA27EA">
        <w:rPr>
          <w:rFonts w:ascii="Times New Roman" w:hAnsi="Times New Roman"/>
        </w:rPr>
        <w:t>. Det kommer frem at familiene aktivt etablerer et felles pusterom i en hverdag som både i</w:t>
      </w:r>
      <w:r w:rsidR="00157676" w:rsidRPr="00AA27EA">
        <w:rPr>
          <w:rFonts w:ascii="Times New Roman" w:hAnsi="Times New Roman"/>
        </w:rPr>
        <w:t xml:space="preserve"> </w:t>
      </w:r>
      <w:r w:rsidRPr="00AA27EA">
        <w:rPr>
          <w:rFonts w:ascii="Times New Roman" w:hAnsi="Times New Roman"/>
        </w:rPr>
        <w:t>arbeid og fritid er dominert av relasjoner til ikke</w:t>
      </w:r>
      <w:r w:rsidR="000924CF">
        <w:rPr>
          <w:rFonts w:ascii="Times New Roman" w:hAnsi="Times New Roman"/>
        </w:rPr>
        <w:t>-</w:t>
      </w:r>
      <w:r w:rsidRPr="00AA27EA">
        <w:rPr>
          <w:rFonts w:ascii="Times New Roman" w:hAnsi="Times New Roman"/>
        </w:rPr>
        <w:t xml:space="preserve">familiemedlemmer. Skogens fred og ro danner en bakgrunn som muliggjør for familien å komme til syne for seg selv når </w:t>
      </w:r>
      <w:r w:rsidR="006B20BB" w:rsidRPr="00AA27EA">
        <w:rPr>
          <w:rFonts w:ascii="Times New Roman" w:hAnsi="Times New Roman"/>
        </w:rPr>
        <w:t>de er i e</w:t>
      </w:r>
      <w:r w:rsidR="00C976BA" w:rsidRPr="00AA27EA">
        <w:rPr>
          <w:rFonts w:ascii="Times New Roman" w:hAnsi="Times New Roman"/>
        </w:rPr>
        <w:t>n</w:t>
      </w:r>
      <w:r w:rsidR="006B20BB" w:rsidRPr="00AA27EA">
        <w:rPr>
          <w:rFonts w:ascii="Times New Roman" w:hAnsi="Times New Roman"/>
        </w:rPr>
        <w:t xml:space="preserve"> situasjon der </w:t>
      </w:r>
      <w:r w:rsidRPr="00AA27EA">
        <w:rPr>
          <w:rFonts w:ascii="Times New Roman" w:hAnsi="Times New Roman"/>
        </w:rPr>
        <w:t>alle hverdagslivets oppgaver ikke distraherer. Familien kan se seg selv utenfra som en enhet i forgrunnen, men samtidig erfare hvordan det er å være familie innenifra. Det er i grenseområdet mellom familiens innside og utside</w:t>
      </w:r>
      <w:r w:rsidR="000924CF">
        <w:rPr>
          <w:rFonts w:ascii="Times New Roman" w:hAnsi="Times New Roman"/>
        </w:rPr>
        <w:t>,</w:t>
      </w:r>
      <w:r w:rsidRPr="00AA27EA">
        <w:rPr>
          <w:rFonts w:ascii="Times New Roman" w:hAnsi="Times New Roman"/>
        </w:rPr>
        <w:t xml:space="preserve"> mellom hvordan individene erfarer familien og hvordan familien manifesterer seg</w:t>
      </w:r>
      <w:r w:rsidR="000924CF">
        <w:rPr>
          <w:rFonts w:ascii="Times New Roman" w:hAnsi="Times New Roman"/>
        </w:rPr>
        <w:t>,</w:t>
      </w:r>
      <w:r w:rsidRPr="00AA27EA">
        <w:rPr>
          <w:rFonts w:ascii="Times New Roman" w:hAnsi="Times New Roman"/>
        </w:rPr>
        <w:t xml:space="preserve"> at forskere kan forsøke å få et maksimalt grep på hvordan familien er et levd fenomen.</w:t>
      </w:r>
    </w:p>
    <w:p w14:paraId="403FAE7B" w14:textId="77777777" w:rsidR="00AA27EA" w:rsidRPr="00AA27EA" w:rsidRDefault="00AA27EA">
      <w:pPr>
        <w:spacing w:line="360" w:lineRule="auto"/>
        <w:rPr>
          <w:rFonts w:ascii="Times New Roman" w:hAnsi="Times New Roman"/>
        </w:rPr>
      </w:pPr>
      <w:r w:rsidRPr="00AA27EA">
        <w:rPr>
          <w:rFonts w:ascii="Times New Roman" w:hAnsi="Times New Roman"/>
        </w:rPr>
        <w:t xml:space="preserve">Nøkkelord: Natur, fritid, fenomenologi, feltarbeid, familienarrativ, intensjonell bue, pusterom, intersubjektivitet, </w:t>
      </w:r>
      <w:proofErr w:type="spellStart"/>
      <w:r w:rsidRPr="00AA27EA">
        <w:rPr>
          <w:rFonts w:ascii="Times New Roman" w:hAnsi="Times New Roman"/>
        </w:rPr>
        <w:t>narratage</w:t>
      </w:r>
      <w:proofErr w:type="spellEnd"/>
    </w:p>
    <w:p w14:paraId="2FC60549" w14:textId="77777777" w:rsidR="0069714B" w:rsidRPr="00AA27EA" w:rsidRDefault="0069714B">
      <w:pPr>
        <w:spacing w:line="360" w:lineRule="auto"/>
        <w:rPr>
          <w:rFonts w:ascii="Times New Roman" w:hAnsi="Times New Roman"/>
        </w:rPr>
      </w:pPr>
    </w:p>
    <w:p w14:paraId="5DA144D5" w14:textId="6EAE3360" w:rsidR="00AA27EA" w:rsidRPr="00AA27EA" w:rsidRDefault="00AA27EA" w:rsidP="00641A05">
      <w:pPr>
        <w:spacing w:line="360" w:lineRule="auto"/>
        <w:rPr>
          <w:rFonts w:ascii="Times New Roman" w:hAnsi="Times New Roman"/>
          <w:b/>
        </w:rPr>
      </w:pPr>
      <w:proofErr w:type="spellStart"/>
      <w:r w:rsidRPr="00AA27EA">
        <w:rPr>
          <w:rFonts w:ascii="Times New Roman" w:hAnsi="Times New Roman"/>
          <w:b/>
        </w:rPr>
        <w:t>Abstract</w:t>
      </w:r>
      <w:proofErr w:type="spellEnd"/>
    </w:p>
    <w:p w14:paraId="6AA3A18E" w14:textId="66156B7D" w:rsidR="0069714B" w:rsidRPr="00AA27EA" w:rsidRDefault="00C16C42">
      <w:pPr>
        <w:spacing w:line="360" w:lineRule="auto"/>
        <w:rPr>
          <w:rFonts w:ascii="Times New Roman" w:hAnsi="Times New Roman"/>
          <w:lang w:val="en-US"/>
        </w:rPr>
      </w:pPr>
      <w:r w:rsidRPr="00AA27EA">
        <w:rPr>
          <w:rFonts w:ascii="Times New Roman" w:hAnsi="Times New Roman"/>
          <w:lang w:val="en-US"/>
        </w:rPr>
        <w:t>This essay explores how families produce a common social world when hiking in the woods</w:t>
      </w:r>
      <w:r w:rsidR="0089573F" w:rsidRPr="00AA27EA">
        <w:rPr>
          <w:rFonts w:ascii="Times New Roman" w:hAnsi="Times New Roman"/>
          <w:lang w:val="en-US"/>
        </w:rPr>
        <w:t xml:space="preserve">. </w:t>
      </w:r>
      <w:r w:rsidR="0089573F" w:rsidRPr="00AA27EA">
        <w:rPr>
          <w:lang w:val="en-US"/>
        </w:rPr>
        <w:t xml:space="preserve"> </w:t>
      </w:r>
      <w:r w:rsidR="0089573F" w:rsidRPr="00AA27EA">
        <w:rPr>
          <w:rFonts w:ascii="Times New Roman" w:hAnsi="Times New Roman"/>
          <w:lang w:val="en-US"/>
        </w:rPr>
        <w:t xml:space="preserve">Starting point is a fieldwork where I went </w:t>
      </w:r>
      <w:r w:rsidR="00157676" w:rsidRPr="00AA27EA">
        <w:rPr>
          <w:rFonts w:ascii="Times New Roman" w:hAnsi="Times New Roman"/>
          <w:lang w:val="en-US"/>
        </w:rPr>
        <w:t>in</w:t>
      </w:r>
      <w:r w:rsidR="0089573F" w:rsidRPr="00AA27EA">
        <w:rPr>
          <w:rFonts w:ascii="Times New Roman" w:hAnsi="Times New Roman"/>
          <w:lang w:val="en-US"/>
        </w:rPr>
        <w:t xml:space="preserve">to the forest to ask families with children about what they </w:t>
      </w:r>
      <w:r w:rsidRPr="00AA27EA">
        <w:rPr>
          <w:rFonts w:ascii="Times New Roman" w:hAnsi="Times New Roman"/>
          <w:lang w:val="en-US"/>
        </w:rPr>
        <w:t>perceive as positive</w:t>
      </w:r>
      <w:r w:rsidR="00157676" w:rsidRPr="00AA27EA">
        <w:rPr>
          <w:rFonts w:ascii="Times New Roman" w:hAnsi="Times New Roman"/>
          <w:lang w:val="en-US"/>
        </w:rPr>
        <w:t xml:space="preserve"> when they spend time together in the nature</w:t>
      </w:r>
      <w:r w:rsidRPr="00AA27EA">
        <w:rPr>
          <w:rFonts w:ascii="Times New Roman" w:hAnsi="Times New Roman"/>
          <w:lang w:val="en-US"/>
        </w:rPr>
        <w:t xml:space="preserve">. It appears that the families actively establish a common breathing space in everyday life that is largely dominated by relations with non-family members at both work and leisure. Peacefulness in the woods constitute a background that allows the family to </w:t>
      </w:r>
      <w:r w:rsidR="00157676" w:rsidRPr="00AA27EA">
        <w:rPr>
          <w:rFonts w:ascii="Times New Roman" w:hAnsi="Times New Roman"/>
          <w:lang w:val="en-US"/>
        </w:rPr>
        <w:t xml:space="preserve">appear </w:t>
      </w:r>
      <w:r w:rsidRPr="00AA27EA">
        <w:rPr>
          <w:rFonts w:ascii="Times New Roman" w:hAnsi="Times New Roman"/>
          <w:lang w:val="en-US"/>
        </w:rPr>
        <w:t xml:space="preserve">for themselves </w:t>
      </w:r>
      <w:r w:rsidR="00157676" w:rsidRPr="00AA27EA">
        <w:rPr>
          <w:rFonts w:ascii="Times New Roman" w:hAnsi="Times New Roman"/>
          <w:lang w:val="en-US"/>
        </w:rPr>
        <w:t xml:space="preserve">in a situation where </w:t>
      </w:r>
      <w:r w:rsidRPr="00AA27EA">
        <w:rPr>
          <w:rFonts w:ascii="Times New Roman" w:hAnsi="Times New Roman"/>
          <w:lang w:val="en-US"/>
        </w:rPr>
        <w:t>everyday tasks do not distract them. The family can see themselves from the outside as a unit in the foreground, but also experience what it is to be a family from the inside. It is in the border area between the family inside and outside, between how individuals experience the family and how the family manifests</w:t>
      </w:r>
      <w:r w:rsidR="00157676" w:rsidRPr="00AA27EA">
        <w:rPr>
          <w:rFonts w:ascii="Times New Roman" w:hAnsi="Times New Roman"/>
          <w:lang w:val="en-US"/>
        </w:rPr>
        <w:t>,</w:t>
      </w:r>
      <w:r w:rsidRPr="00AA27EA">
        <w:rPr>
          <w:rFonts w:ascii="Times New Roman" w:hAnsi="Times New Roman"/>
          <w:lang w:val="en-US"/>
        </w:rPr>
        <w:t xml:space="preserve"> the researche</w:t>
      </w:r>
      <w:r w:rsidR="0089573F" w:rsidRPr="00AA27EA">
        <w:rPr>
          <w:rFonts w:ascii="Times New Roman" w:hAnsi="Times New Roman"/>
          <w:lang w:val="en-US"/>
        </w:rPr>
        <w:t>r</w:t>
      </w:r>
      <w:r w:rsidRPr="00AA27EA">
        <w:rPr>
          <w:rFonts w:ascii="Times New Roman" w:hAnsi="Times New Roman"/>
          <w:lang w:val="en-US"/>
        </w:rPr>
        <w:t>s can get a maximum grip on the family as a lived phenomenon.</w:t>
      </w:r>
    </w:p>
    <w:p w14:paraId="0B21E4E2" w14:textId="329D723D" w:rsidR="0069714B" w:rsidRPr="0089573F" w:rsidRDefault="00C16C42">
      <w:pPr>
        <w:rPr>
          <w:rFonts w:ascii="Times New Roman" w:hAnsi="Times New Roman"/>
          <w:lang w:val="en-US"/>
        </w:rPr>
      </w:pPr>
      <w:r w:rsidRPr="0089573F">
        <w:rPr>
          <w:rFonts w:ascii="Times New Roman" w:hAnsi="Times New Roman"/>
          <w:lang w:val="en-US"/>
        </w:rPr>
        <w:lastRenderedPageBreak/>
        <w:t>Keywords: Nature, leisure, phenomenology, fieldwork</w:t>
      </w:r>
      <w:r w:rsidR="0089573F" w:rsidRPr="0089573F">
        <w:rPr>
          <w:rFonts w:ascii="Times New Roman" w:hAnsi="Times New Roman"/>
          <w:lang w:val="en-US"/>
        </w:rPr>
        <w:t>, family narrative</w:t>
      </w:r>
      <w:r w:rsidR="0089573F">
        <w:rPr>
          <w:rFonts w:ascii="Times New Roman" w:hAnsi="Times New Roman"/>
          <w:lang w:val="en-US"/>
        </w:rPr>
        <w:t xml:space="preserve">, intentional arc, breathing space, </w:t>
      </w:r>
      <w:proofErr w:type="spellStart"/>
      <w:r w:rsidR="0089573F">
        <w:rPr>
          <w:rFonts w:ascii="Times New Roman" w:hAnsi="Times New Roman"/>
          <w:lang w:val="en-US"/>
        </w:rPr>
        <w:t>intersubjectiv</w:t>
      </w:r>
      <w:r w:rsidR="00045D90">
        <w:rPr>
          <w:rFonts w:ascii="Times New Roman" w:hAnsi="Times New Roman"/>
          <w:lang w:val="en-US"/>
        </w:rPr>
        <w:t>ity</w:t>
      </w:r>
      <w:proofErr w:type="spellEnd"/>
      <w:r w:rsidR="0089573F">
        <w:rPr>
          <w:rFonts w:ascii="Times New Roman" w:hAnsi="Times New Roman"/>
          <w:lang w:val="en-US"/>
        </w:rPr>
        <w:t xml:space="preserve">, </w:t>
      </w:r>
      <w:proofErr w:type="spellStart"/>
      <w:r w:rsidR="0089573F">
        <w:rPr>
          <w:rFonts w:ascii="Times New Roman" w:hAnsi="Times New Roman"/>
          <w:lang w:val="en-US"/>
        </w:rPr>
        <w:t>narratage</w:t>
      </w:r>
      <w:proofErr w:type="spellEnd"/>
      <w:r w:rsidRPr="0089573F">
        <w:rPr>
          <w:lang w:val="en-US"/>
        </w:rPr>
        <w:br w:type="page"/>
      </w:r>
    </w:p>
    <w:p w14:paraId="2E5657F1" w14:textId="77777777" w:rsidR="0069714B" w:rsidRDefault="00C16C42">
      <w:pPr>
        <w:spacing w:line="360" w:lineRule="auto"/>
        <w:rPr>
          <w:rFonts w:ascii="Times New Roman" w:hAnsi="Times New Roman"/>
          <w:b/>
        </w:rPr>
      </w:pPr>
      <w:r>
        <w:rPr>
          <w:rFonts w:ascii="Times New Roman" w:hAnsi="Times New Roman"/>
          <w:b/>
        </w:rPr>
        <w:lastRenderedPageBreak/>
        <w:t>Innledning</w:t>
      </w:r>
    </w:p>
    <w:p w14:paraId="417887FA" w14:textId="7E5BABD2" w:rsidR="0069714B" w:rsidRDefault="00C16C42">
      <w:pPr>
        <w:spacing w:line="360" w:lineRule="auto"/>
        <w:rPr>
          <w:rFonts w:ascii="Times New Roman" w:hAnsi="Times New Roman"/>
        </w:rPr>
      </w:pPr>
      <w:r>
        <w:rPr>
          <w:rFonts w:ascii="Times New Roman" w:hAnsi="Times New Roman"/>
        </w:rPr>
        <w:t>Se for deg en familie som sitter rundt et leirbål i skogen. De deler en felles positiv opplevelse. For det ville vært rart om familiene satt ute i skogen for å oppleve ubehag. Hva er det familien opplever som positivt ute i skogen? Jeg har gått ut i skogen for å spørre barnefamilier om dette. Svaret var at familiene opplever at de aktivt etablerer et felles pusterom. Et pusterom i en hverdag som både i arbeid og</w:t>
      </w:r>
      <w:r w:rsidR="000924CF">
        <w:rPr>
          <w:rFonts w:ascii="Times New Roman" w:hAnsi="Times New Roman"/>
        </w:rPr>
        <w:t xml:space="preserve"> </w:t>
      </w:r>
      <w:r>
        <w:rPr>
          <w:rFonts w:ascii="Times New Roman" w:hAnsi="Times New Roman"/>
        </w:rPr>
        <w:t>fritid er dominert av relasjoner til ikke</w:t>
      </w:r>
      <w:r w:rsidR="000924CF">
        <w:rPr>
          <w:rFonts w:ascii="Times New Roman" w:hAnsi="Times New Roman"/>
        </w:rPr>
        <w:t>-</w:t>
      </w:r>
      <w:r>
        <w:rPr>
          <w:rFonts w:ascii="Times New Roman" w:hAnsi="Times New Roman"/>
        </w:rPr>
        <w:t xml:space="preserve">familiemedlemmer (Baklien, </w:t>
      </w:r>
      <w:proofErr w:type="spellStart"/>
      <w:r>
        <w:rPr>
          <w:rFonts w:ascii="Times New Roman" w:hAnsi="Times New Roman"/>
        </w:rPr>
        <w:t>Ytterhus</w:t>
      </w:r>
      <w:proofErr w:type="spellEnd"/>
      <w:r>
        <w:rPr>
          <w:rFonts w:ascii="Times New Roman" w:hAnsi="Times New Roman"/>
        </w:rPr>
        <w:t xml:space="preserve"> </w:t>
      </w:r>
      <w:r w:rsidR="0034462A">
        <w:rPr>
          <w:rFonts w:ascii="Times New Roman" w:hAnsi="Times New Roman"/>
        </w:rPr>
        <w:t>og</w:t>
      </w:r>
      <w:r>
        <w:rPr>
          <w:rFonts w:ascii="Times New Roman" w:hAnsi="Times New Roman"/>
        </w:rPr>
        <w:t xml:space="preserve"> </w:t>
      </w:r>
      <w:proofErr w:type="spellStart"/>
      <w:r>
        <w:rPr>
          <w:rFonts w:ascii="Times New Roman" w:hAnsi="Times New Roman"/>
        </w:rPr>
        <w:t>Bongaardt</w:t>
      </w:r>
      <w:proofErr w:type="spellEnd"/>
      <w:r>
        <w:rPr>
          <w:rFonts w:ascii="Times New Roman" w:hAnsi="Times New Roman"/>
        </w:rPr>
        <w:t>, 2016). Jeg ble litt forundret da de ikke fortalte om skogen, vannet eller snøen, men om opplevelsen av et fravær. Et fravær fra alle plikter og burde-gjøre</w:t>
      </w:r>
      <w:r w:rsidR="000924CF">
        <w:rPr>
          <w:rFonts w:ascii="Times New Roman" w:hAnsi="Times New Roman"/>
        </w:rPr>
        <w:t>-</w:t>
      </w:r>
      <w:r>
        <w:rPr>
          <w:rFonts w:ascii="Times New Roman" w:hAnsi="Times New Roman"/>
        </w:rPr>
        <w:t>oppgaver som tilhører hjem og arbeid. Et fravær som ga de</w:t>
      </w:r>
      <w:r w:rsidR="000924CF">
        <w:rPr>
          <w:rFonts w:ascii="Times New Roman" w:hAnsi="Times New Roman"/>
        </w:rPr>
        <w:t>m</w:t>
      </w:r>
      <w:r>
        <w:rPr>
          <w:rFonts w:ascii="Times New Roman" w:hAnsi="Times New Roman"/>
        </w:rPr>
        <w:t xml:space="preserve"> en kroppslig følelse av ro (</w:t>
      </w:r>
      <w:proofErr w:type="spellStart"/>
      <w:r>
        <w:rPr>
          <w:rFonts w:ascii="Times New Roman" w:hAnsi="Times New Roman"/>
        </w:rPr>
        <w:t>Bongaardt</w:t>
      </w:r>
      <w:proofErr w:type="spellEnd"/>
      <w:r>
        <w:rPr>
          <w:rFonts w:ascii="Times New Roman" w:hAnsi="Times New Roman"/>
        </w:rPr>
        <w:t xml:space="preserve">, </w:t>
      </w:r>
      <w:proofErr w:type="spellStart"/>
      <w:r>
        <w:rPr>
          <w:rFonts w:ascii="Times New Roman" w:hAnsi="Times New Roman"/>
        </w:rPr>
        <w:t>Røseth</w:t>
      </w:r>
      <w:proofErr w:type="spellEnd"/>
      <w:r>
        <w:rPr>
          <w:rFonts w:ascii="Times New Roman" w:hAnsi="Times New Roman"/>
        </w:rPr>
        <w:t xml:space="preserve"> </w:t>
      </w:r>
      <w:r w:rsidR="0034462A">
        <w:rPr>
          <w:rFonts w:ascii="Times New Roman" w:hAnsi="Times New Roman"/>
        </w:rPr>
        <w:t>og</w:t>
      </w:r>
      <w:r>
        <w:rPr>
          <w:rFonts w:ascii="Times New Roman" w:hAnsi="Times New Roman"/>
        </w:rPr>
        <w:t xml:space="preserve"> Baklien, 2016). For hjemme blir det som en mor sa </w:t>
      </w:r>
      <w:r w:rsidR="000924CF">
        <w:rPr>
          <w:rFonts w:ascii="Times New Roman" w:hAnsi="Times New Roman"/>
        </w:rPr>
        <w:t>«</w:t>
      </w:r>
      <w:r>
        <w:rPr>
          <w:rFonts w:ascii="Times New Roman" w:hAnsi="Times New Roman"/>
        </w:rPr>
        <w:t>mer sånn praktisk mas, men når man er ute så er det litt mer, akkurat som man åpner sinnet litt</w:t>
      </w:r>
      <w:r w:rsidR="000924CF">
        <w:rPr>
          <w:rFonts w:ascii="Times New Roman" w:hAnsi="Times New Roman"/>
        </w:rPr>
        <w:t>»</w:t>
      </w:r>
      <w:r>
        <w:rPr>
          <w:rFonts w:ascii="Times New Roman" w:hAnsi="Times New Roman"/>
        </w:rPr>
        <w:t xml:space="preserve">. I hverdagslivet erfarer familien at det alltid er noe som skal gjøres eller at det finnes mer forlokkende fritidsysler enn å kun være sammen. Husarbeid, tv, mobiltelefon, fotballtrening, epost, jobb, skole, trening og andre aktiviteter som ligger foran dem i tid trekker oppmerksomheten vekk fra familiefellesskapet. </w:t>
      </w:r>
    </w:p>
    <w:p w14:paraId="480549FA" w14:textId="77777777" w:rsidR="0069714B" w:rsidRDefault="0069714B">
      <w:pPr>
        <w:spacing w:line="360" w:lineRule="auto"/>
        <w:rPr>
          <w:rFonts w:ascii="Times New Roman" w:hAnsi="Times New Roman"/>
        </w:rPr>
      </w:pPr>
    </w:p>
    <w:p w14:paraId="0DF3D297" w14:textId="0315DD70" w:rsidR="0069714B" w:rsidRDefault="00C16C42">
      <w:pPr>
        <w:spacing w:line="360" w:lineRule="auto"/>
        <w:rPr>
          <w:rFonts w:ascii="Times New Roman" w:hAnsi="Times New Roman"/>
        </w:rPr>
      </w:pPr>
      <w:r>
        <w:rPr>
          <w:rFonts w:ascii="Times New Roman" w:hAnsi="Times New Roman"/>
        </w:rPr>
        <w:t>I skogen flyttes fokuset fra fremtidige oppgaver til det familiemedlemmene kan gjøre sammen her og nå. Det er en synkron opplevelse der familiemedlemmene har oppmerksomheten rettet mot hverandre. Familien samler ved til bålet</w:t>
      </w:r>
      <w:r w:rsidR="000924CF">
        <w:rPr>
          <w:rFonts w:ascii="Times New Roman" w:hAnsi="Times New Roman"/>
        </w:rPr>
        <w:t xml:space="preserve"> og </w:t>
      </w:r>
      <w:r>
        <w:rPr>
          <w:rFonts w:ascii="Times New Roman" w:hAnsi="Times New Roman"/>
        </w:rPr>
        <w:t>grille</w:t>
      </w:r>
      <w:r w:rsidR="000924CF">
        <w:rPr>
          <w:rFonts w:ascii="Times New Roman" w:hAnsi="Times New Roman"/>
        </w:rPr>
        <w:t>r</w:t>
      </w:r>
      <w:r>
        <w:rPr>
          <w:rFonts w:ascii="Times New Roman" w:hAnsi="Times New Roman"/>
        </w:rPr>
        <w:t xml:space="preserve"> pølser eller de går sammen</w:t>
      </w:r>
      <w:r w:rsidR="000924CF">
        <w:rPr>
          <w:rFonts w:ascii="Times New Roman" w:hAnsi="Times New Roman"/>
        </w:rPr>
        <w:t>,</w:t>
      </w:r>
      <w:r>
        <w:rPr>
          <w:rFonts w:ascii="Times New Roman" w:hAnsi="Times New Roman"/>
        </w:rPr>
        <w:t xml:space="preserve"> og de opplever at de deltar i hverandres liv. </w:t>
      </w:r>
      <w:r w:rsidR="000924CF">
        <w:rPr>
          <w:rFonts w:ascii="Times New Roman" w:hAnsi="Times New Roman"/>
        </w:rPr>
        <w:t>På den måten</w:t>
      </w:r>
      <w:r>
        <w:rPr>
          <w:rFonts w:ascii="Times New Roman" w:hAnsi="Times New Roman"/>
        </w:rPr>
        <w:t xml:space="preserve"> skaper de en felles sosial verden. Skogens fred og ro danner en bakgrunn som muliggjør for familien å komme til syne for seg selv når hverdagslivets strøm av distraksjoner ikke distraherer de</w:t>
      </w:r>
      <w:r w:rsidR="000924CF">
        <w:rPr>
          <w:rFonts w:ascii="Times New Roman" w:hAnsi="Times New Roman"/>
        </w:rPr>
        <w:t>m</w:t>
      </w:r>
      <w:r>
        <w:rPr>
          <w:rFonts w:ascii="Times New Roman" w:hAnsi="Times New Roman"/>
        </w:rPr>
        <w:t>. Familien kan se seg selv utenfra som en enhet i forgrunnen, men samtidig erfare hvordan det er å være familie innenifra. De ser familien sitte rundt bålet samtidig som de føler et velvære ved å sitte å stirre inn i flammene sammen. Det er en veksling mellom familien som objekt og subjekt og som erfart og erfare</w:t>
      </w:r>
      <w:r w:rsidR="000924CF">
        <w:rPr>
          <w:rFonts w:ascii="Times New Roman" w:hAnsi="Times New Roman"/>
        </w:rPr>
        <w:t>nde</w:t>
      </w:r>
      <w:r>
        <w:rPr>
          <w:rFonts w:ascii="Times New Roman" w:hAnsi="Times New Roman"/>
        </w:rPr>
        <w:t>. Det er to sider av samme mynt</w:t>
      </w:r>
      <w:r w:rsidR="00F441D7">
        <w:rPr>
          <w:rFonts w:ascii="Times New Roman" w:hAnsi="Times New Roman"/>
        </w:rPr>
        <w:t>; t</w:t>
      </w:r>
      <w:r>
        <w:rPr>
          <w:rFonts w:ascii="Times New Roman" w:hAnsi="Times New Roman"/>
        </w:rPr>
        <w:t xml:space="preserve">o sider som ikke kan skilles fra hverandre. </w:t>
      </w:r>
    </w:p>
    <w:p w14:paraId="5DE2AB5E" w14:textId="77777777" w:rsidR="0069714B" w:rsidRDefault="0069714B">
      <w:pPr>
        <w:spacing w:line="360" w:lineRule="auto"/>
        <w:rPr>
          <w:rFonts w:ascii="Times New Roman" w:hAnsi="Times New Roman"/>
        </w:rPr>
      </w:pPr>
    </w:p>
    <w:p w14:paraId="5BD51E0C" w14:textId="78DCCF5A" w:rsidR="0069714B" w:rsidRDefault="00C16C42">
      <w:pPr>
        <w:spacing w:line="360" w:lineRule="auto"/>
        <w:rPr>
          <w:rFonts w:ascii="Times New Roman" w:hAnsi="Times New Roman"/>
        </w:rPr>
      </w:pPr>
      <w:r>
        <w:rPr>
          <w:rFonts w:ascii="Times New Roman" w:hAnsi="Times New Roman"/>
        </w:rPr>
        <w:t>Selv om familien erfares som et objekt-subjekt</w:t>
      </w:r>
      <w:r w:rsidR="00F441D7">
        <w:rPr>
          <w:rFonts w:ascii="Times New Roman" w:hAnsi="Times New Roman"/>
        </w:rPr>
        <w:t>,</w:t>
      </w:r>
      <w:r>
        <w:rPr>
          <w:rFonts w:ascii="Times New Roman" w:hAnsi="Times New Roman"/>
        </w:rPr>
        <w:t xml:space="preserve"> er det individer som ser og erfarer familien. På tur i skogen når hverdagens stress trer tilbake</w:t>
      </w:r>
      <w:r w:rsidR="00F441D7">
        <w:rPr>
          <w:rFonts w:ascii="Times New Roman" w:hAnsi="Times New Roman"/>
        </w:rPr>
        <w:t>,</w:t>
      </w:r>
      <w:r>
        <w:rPr>
          <w:rFonts w:ascii="Times New Roman" w:hAnsi="Times New Roman"/>
        </w:rPr>
        <w:t xml:space="preserve"> blir det tydelig hvordan familien konstituerer en grense. En grense rundt familien som overskrider enkeltindividene og som avgrenser de</w:t>
      </w:r>
      <w:r w:rsidR="00F441D7">
        <w:rPr>
          <w:rFonts w:ascii="Times New Roman" w:hAnsi="Times New Roman"/>
        </w:rPr>
        <w:t>m</w:t>
      </w:r>
      <w:r>
        <w:rPr>
          <w:rFonts w:ascii="Times New Roman" w:hAnsi="Times New Roman"/>
        </w:rPr>
        <w:t xml:space="preserve"> mot omverden. En grense som kom til syne og som jeg støtte på i møte med familiene i skogen. En grense som jeg begynte å undre meg over. I dette essayet argumenterer jeg for at det er i dette usynlige grenseområdet mellom familiens innside og utside vi kan forstå familien</w:t>
      </w:r>
      <w:r w:rsidR="00F441D7">
        <w:rPr>
          <w:rFonts w:ascii="Times New Roman" w:hAnsi="Times New Roman"/>
        </w:rPr>
        <w:t>,</w:t>
      </w:r>
      <w:r>
        <w:rPr>
          <w:rFonts w:ascii="Times New Roman" w:hAnsi="Times New Roman"/>
        </w:rPr>
        <w:t xml:space="preserve"> og at familien blir til gjennom grensearbeid.</w:t>
      </w:r>
    </w:p>
    <w:p w14:paraId="19EE9797" w14:textId="77777777" w:rsidR="0069714B" w:rsidRDefault="0069714B">
      <w:pPr>
        <w:spacing w:line="360" w:lineRule="auto"/>
        <w:rPr>
          <w:rFonts w:ascii="Times New Roman" w:hAnsi="Times New Roman"/>
        </w:rPr>
      </w:pPr>
    </w:p>
    <w:p w14:paraId="713A3E8A" w14:textId="1CEF9C28" w:rsidR="0069714B" w:rsidRDefault="00C16C42">
      <w:pPr>
        <w:spacing w:line="360" w:lineRule="auto"/>
        <w:rPr>
          <w:rFonts w:ascii="Times New Roman" w:hAnsi="Times New Roman"/>
        </w:rPr>
      </w:pPr>
      <w:r>
        <w:rPr>
          <w:rFonts w:ascii="Times New Roman" w:hAnsi="Times New Roman"/>
        </w:rPr>
        <w:t xml:space="preserve">For å utforske denne grensen har jeg lest igjennom 24 transkriberte anonymiserte intervjuer av barnefamilier som jeg intervjuet i skogen. Intervjuene er fra en studie om positiv psykisk helse og er godkjent av Norsk senter for forskningsdata (NSD) (Baklien, </w:t>
      </w:r>
      <w:proofErr w:type="spellStart"/>
      <w:r>
        <w:rPr>
          <w:rFonts w:ascii="Times New Roman" w:hAnsi="Times New Roman"/>
        </w:rPr>
        <w:t>Ytterhus</w:t>
      </w:r>
      <w:proofErr w:type="spellEnd"/>
      <w:r>
        <w:rPr>
          <w:rFonts w:ascii="Times New Roman" w:hAnsi="Times New Roman"/>
        </w:rPr>
        <w:t xml:space="preserve"> </w:t>
      </w:r>
      <w:r w:rsidR="0034462A">
        <w:rPr>
          <w:rFonts w:ascii="Times New Roman" w:hAnsi="Times New Roman"/>
        </w:rPr>
        <w:t>og</w:t>
      </w:r>
      <w:r>
        <w:rPr>
          <w:rFonts w:ascii="Times New Roman" w:hAnsi="Times New Roman"/>
        </w:rPr>
        <w:t xml:space="preserve"> </w:t>
      </w:r>
      <w:proofErr w:type="spellStart"/>
      <w:r>
        <w:rPr>
          <w:rFonts w:ascii="Times New Roman" w:hAnsi="Times New Roman"/>
        </w:rPr>
        <w:t>Bongaardt</w:t>
      </w:r>
      <w:proofErr w:type="spellEnd"/>
      <w:r>
        <w:rPr>
          <w:rFonts w:ascii="Times New Roman" w:hAnsi="Times New Roman"/>
        </w:rPr>
        <w:t xml:space="preserve">, 2016; </w:t>
      </w:r>
      <w:proofErr w:type="spellStart"/>
      <w:r>
        <w:rPr>
          <w:rFonts w:ascii="Times New Roman" w:hAnsi="Times New Roman"/>
        </w:rPr>
        <w:t>Bongaardt</w:t>
      </w:r>
      <w:proofErr w:type="spellEnd"/>
      <w:r>
        <w:rPr>
          <w:rFonts w:ascii="Times New Roman" w:hAnsi="Times New Roman"/>
        </w:rPr>
        <w:t xml:space="preserve">, </w:t>
      </w:r>
      <w:proofErr w:type="spellStart"/>
      <w:r>
        <w:rPr>
          <w:rFonts w:ascii="Times New Roman" w:hAnsi="Times New Roman"/>
        </w:rPr>
        <w:t>Røseth</w:t>
      </w:r>
      <w:proofErr w:type="spellEnd"/>
      <w:r>
        <w:rPr>
          <w:rFonts w:ascii="Times New Roman" w:hAnsi="Times New Roman"/>
        </w:rPr>
        <w:t xml:space="preserve"> </w:t>
      </w:r>
      <w:r w:rsidR="0034462A">
        <w:rPr>
          <w:rFonts w:ascii="Times New Roman" w:hAnsi="Times New Roman"/>
        </w:rPr>
        <w:t>og</w:t>
      </w:r>
      <w:r>
        <w:rPr>
          <w:rFonts w:ascii="Times New Roman" w:hAnsi="Times New Roman"/>
        </w:rPr>
        <w:t xml:space="preserve"> Baklien, 2016). Gjennom å lese intervjuene på nytt med et fokus på familieenheten</w:t>
      </w:r>
      <w:r w:rsidR="00F441D7">
        <w:rPr>
          <w:rFonts w:ascii="Times New Roman" w:hAnsi="Times New Roman"/>
        </w:rPr>
        <w:t>,</w:t>
      </w:r>
      <w:r>
        <w:rPr>
          <w:rFonts w:ascii="Times New Roman" w:hAnsi="Times New Roman"/>
        </w:rPr>
        <w:t xml:space="preserve"> begynte det å komme frem en struktur om familien som en felles historie. Ifølge van </w:t>
      </w:r>
      <w:proofErr w:type="spellStart"/>
      <w:r>
        <w:rPr>
          <w:rFonts w:ascii="Times New Roman" w:hAnsi="Times New Roman"/>
        </w:rPr>
        <w:t>Manen</w:t>
      </w:r>
      <w:proofErr w:type="spellEnd"/>
      <w:r>
        <w:rPr>
          <w:rFonts w:ascii="Times New Roman" w:hAnsi="Times New Roman"/>
        </w:rPr>
        <w:t xml:space="preserve"> (2006) er det i prosessen med å lese og skrive at ny innsikt kommer frem. Jeg vekslet frem og tilbake mellom intervjuene og mine skriftlige tolkninger og reflekterte frem tre gjensidig avhengig</w:t>
      </w:r>
      <w:r w:rsidR="00F441D7">
        <w:rPr>
          <w:rFonts w:ascii="Times New Roman" w:hAnsi="Times New Roman"/>
        </w:rPr>
        <w:t>e</w:t>
      </w:r>
      <w:r>
        <w:rPr>
          <w:rFonts w:ascii="Times New Roman" w:hAnsi="Times New Roman"/>
        </w:rPr>
        <w:t xml:space="preserve"> begreper. Begrepene er samklang, etterklang og forklang. De beskriver hvordan familier ved å lage en grense til utsiden, blir til i et samspill mellom fortid, nåtid og fremtid. Før jeg utdyper de tre begrepene</w:t>
      </w:r>
      <w:r w:rsidR="00F441D7">
        <w:rPr>
          <w:rFonts w:ascii="Times New Roman" w:hAnsi="Times New Roman"/>
        </w:rPr>
        <w:t>,</w:t>
      </w:r>
      <w:r>
        <w:rPr>
          <w:rFonts w:ascii="Times New Roman" w:hAnsi="Times New Roman"/>
        </w:rPr>
        <w:t xml:space="preserve"> vil jeg først beskrive hvordan jeg erfarte omrisset av familien når jeg nærmet meg de</w:t>
      </w:r>
      <w:r w:rsidR="00F441D7">
        <w:rPr>
          <w:rFonts w:ascii="Times New Roman" w:hAnsi="Times New Roman"/>
        </w:rPr>
        <w:t>n</w:t>
      </w:r>
      <w:r>
        <w:rPr>
          <w:rFonts w:ascii="Times New Roman" w:hAnsi="Times New Roman"/>
        </w:rPr>
        <w:t xml:space="preserve"> ute i skogen.</w:t>
      </w:r>
    </w:p>
    <w:p w14:paraId="627E274C" w14:textId="77777777" w:rsidR="0069714B" w:rsidRDefault="0069714B">
      <w:pPr>
        <w:spacing w:line="360" w:lineRule="auto"/>
      </w:pPr>
    </w:p>
    <w:p w14:paraId="1CB66F7E" w14:textId="77777777" w:rsidR="0069714B" w:rsidRDefault="00C16C42">
      <w:pPr>
        <w:spacing w:line="360" w:lineRule="auto"/>
        <w:rPr>
          <w:rFonts w:ascii="Times New Roman" w:hAnsi="Times New Roman"/>
          <w:b/>
        </w:rPr>
      </w:pPr>
      <w:r>
        <w:rPr>
          <w:rStyle w:val="hps"/>
          <w:rFonts w:ascii="Times New Roman" w:hAnsi="Times New Roman"/>
          <w:b/>
        </w:rPr>
        <w:t>Omrisset</w:t>
      </w:r>
    </w:p>
    <w:p w14:paraId="45F1C3CB" w14:textId="49C94174" w:rsidR="00F441D7" w:rsidRDefault="00C16C42">
      <w:pPr>
        <w:spacing w:line="360" w:lineRule="auto"/>
        <w:rPr>
          <w:rStyle w:val="hps"/>
          <w:rFonts w:ascii="Times New Roman" w:hAnsi="Times New Roman"/>
        </w:rPr>
      </w:pPr>
      <w:r>
        <w:rPr>
          <w:rStyle w:val="hps"/>
          <w:rFonts w:ascii="Times New Roman" w:hAnsi="Times New Roman"/>
        </w:rPr>
        <w:t>På lang avstand kunne jeg se røyken fra bålet og på vinterstid hvordan familien fremtrer som en svart flekk med naturen som et hvitt teppe i bakgrunnen. Da jeg nærmet meg</w:t>
      </w:r>
      <w:r w:rsidR="00F441D7">
        <w:rPr>
          <w:rStyle w:val="hps"/>
          <w:rFonts w:ascii="Times New Roman" w:hAnsi="Times New Roman"/>
        </w:rPr>
        <w:t>,</w:t>
      </w:r>
      <w:r>
        <w:rPr>
          <w:rStyle w:val="hps"/>
          <w:rFonts w:ascii="Times New Roman" w:hAnsi="Times New Roman"/>
        </w:rPr>
        <w:t xml:space="preserve"> ble de</w:t>
      </w:r>
      <w:r>
        <w:rPr>
          <w:rFonts w:ascii="Times New Roman" w:hAnsi="Times New Roman"/>
        </w:rPr>
        <w:t xml:space="preserve"> til en helhetlig figur som tr</w:t>
      </w:r>
      <w:r w:rsidR="00F441D7">
        <w:rPr>
          <w:rFonts w:ascii="Times New Roman" w:hAnsi="Times New Roman"/>
        </w:rPr>
        <w:t>ådte</w:t>
      </w:r>
      <w:r>
        <w:rPr>
          <w:rFonts w:ascii="Times New Roman" w:hAnsi="Times New Roman"/>
        </w:rPr>
        <w:t xml:space="preserve"> frem fra bakgrunnen, men familien hadde ennå ikke eksistens for meg. Jeg delte ikke et fellesskap, plass eller tid med dem (jf</w:t>
      </w:r>
      <w:r w:rsidR="00F441D7">
        <w:rPr>
          <w:rFonts w:ascii="Times New Roman" w:hAnsi="Times New Roman"/>
        </w:rPr>
        <w:t>.</w:t>
      </w:r>
      <w:r>
        <w:rPr>
          <w:rFonts w:ascii="Times New Roman" w:hAnsi="Times New Roman"/>
        </w:rPr>
        <w:t xml:space="preserve"> </w:t>
      </w:r>
      <w:proofErr w:type="spellStart"/>
      <w:r>
        <w:rPr>
          <w:rFonts w:ascii="Times New Roman" w:hAnsi="Times New Roman"/>
        </w:rPr>
        <w:t>Schutz</w:t>
      </w:r>
      <w:proofErr w:type="spellEnd"/>
      <w:r>
        <w:rPr>
          <w:rFonts w:ascii="Times New Roman" w:hAnsi="Times New Roman"/>
        </w:rPr>
        <w:t>, 1972). Når jeg kom bort til familien</w:t>
      </w:r>
      <w:r w:rsidR="00F441D7">
        <w:rPr>
          <w:rStyle w:val="hps"/>
          <w:rFonts w:ascii="Times New Roman" w:hAnsi="Times New Roman"/>
        </w:rPr>
        <w:t>, trådte</w:t>
      </w:r>
      <w:r>
        <w:rPr>
          <w:rStyle w:val="hps"/>
          <w:rFonts w:ascii="Times New Roman" w:hAnsi="Times New Roman"/>
        </w:rPr>
        <w:t xml:space="preserve"> menneskene frem</w:t>
      </w:r>
      <w:r w:rsidR="00F441D7">
        <w:rPr>
          <w:rStyle w:val="hps"/>
          <w:rFonts w:ascii="Times New Roman" w:hAnsi="Times New Roman"/>
        </w:rPr>
        <w:t>,</w:t>
      </w:r>
      <w:r>
        <w:rPr>
          <w:rStyle w:val="hps"/>
          <w:rFonts w:ascii="Times New Roman" w:hAnsi="Times New Roman"/>
        </w:rPr>
        <w:t xml:space="preserve"> og ansiktene deres ble tydeligere for meg. </w:t>
      </w:r>
      <w:r>
        <w:rPr>
          <w:rFonts w:ascii="Times New Roman" w:hAnsi="Times New Roman"/>
        </w:rPr>
        <w:t>På avstand var de noe ytre eller som en gjenstand, men når jeg så ansiktene</w:t>
      </w:r>
      <w:r w:rsidR="00F441D7">
        <w:rPr>
          <w:rFonts w:ascii="Times New Roman" w:hAnsi="Times New Roman"/>
        </w:rPr>
        <w:t>,</w:t>
      </w:r>
      <w:r>
        <w:rPr>
          <w:rFonts w:ascii="Times New Roman" w:hAnsi="Times New Roman"/>
        </w:rPr>
        <w:t xml:space="preserve"> så jeg forskjellige individer. </w:t>
      </w:r>
      <w:r>
        <w:rPr>
          <w:rStyle w:val="hps"/>
          <w:rFonts w:ascii="Times New Roman" w:hAnsi="Times New Roman"/>
        </w:rPr>
        <w:t>Når vi tittet på hverandre</w:t>
      </w:r>
      <w:r w:rsidR="00F441D7">
        <w:rPr>
          <w:rStyle w:val="hps"/>
          <w:rFonts w:ascii="Times New Roman" w:hAnsi="Times New Roman"/>
        </w:rPr>
        <w:t>,</w:t>
      </w:r>
      <w:r>
        <w:rPr>
          <w:rFonts w:ascii="Times New Roman" w:hAnsi="Times New Roman"/>
        </w:rPr>
        <w:t xml:space="preserve"> så jeg mennesker </w:t>
      </w:r>
      <w:r>
        <w:rPr>
          <w:rStyle w:val="hps"/>
          <w:rFonts w:ascii="Times New Roman" w:hAnsi="Times New Roman"/>
        </w:rPr>
        <w:t xml:space="preserve">som var noe mer enn den ytre formen. De smilte, var nysgjerrige og noen kanskje litt skeptiske. Jeg så enkeltindivider med sine følelser og tanker, men de var ikke kun individer jeg følte. Jeg følte også at de delte noe. </w:t>
      </w:r>
    </w:p>
    <w:p w14:paraId="48B7B120" w14:textId="77777777" w:rsidR="00F441D7" w:rsidRDefault="00F441D7">
      <w:pPr>
        <w:spacing w:line="360" w:lineRule="auto"/>
        <w:rPr>
          <w:rStyle w:val="hps"/>
          <w:rFonts w:ascii="Times New Roman" w:hAnsi="Times New Roman"/>
        </w:rPr>
      </w:pPr>
    </w:p>
    <w:p w14:paraId="1DE0094C" w14:textId="52518365" w:rsidR="0069714B" w:rsidRDefault="00C16C42">
      <w:pPr>
        <w:spacing w:line="360" w:lineRule="auto"/>
      </w:pPr>
      <w:r>
        <w:rPr>
          <w:rStyle w:val="hps"/>
          <w:rFonts w:ascii="Times New Roman" w:hAnsi="Times New Roman"/>
        </w:rPr>
        <w:t>Familiemedlemmene hadde noe felles som kom til utrykk og som jeg ikke var en del av. Jeg delte plass og tid med de</w:t>
      </w:r>
      <w:r w:rsidR="00F441D7">
        <w:rPr>
          <w:rStyle w:val="hps"/>
          <w:rFonts w:ascii="Times New Roman" w:hAnsi="Times New Roman"/>
        </w:rPr>
        <w:t>m</w:t>
      </w:r>
      <w:r>
        <w:rPr>
          <w:rStyle w:val="hps"/>
          <w:rFonts w:ascii="Times New Roman" w:hAnsi="Times New Roman"/>
        </w:rPr>
        <w:t>, men jeg var en gjest i fellesskapet. Gjest fordi familien hadde noe</w:t>
      </w:r>
      <w:r w:rsidR="00F441D7">
        <w:rPr>
          <w:rStyle w:val="hps"/>
          <w:rFonts w:ascii="Times New Roman" w:hAnsi="Times New Roman"/>
        </w:rPr>
        <w:t>n</w:t>
      </w:r>
      <w:r>
        <w:rPr>
          <w:rStyle w:val="hps"/>
          <w:rFonts w:ascii="Times New Roman" w:hAnsi="Times New Roman"/>
        </w:rPr>
        <w:t xml:space="preserve"> felles erfaringer som sorg, kjærlighet, latter og historier som jeg ikke var en del av. Jeg var bare en del av den felles erfaringen som ble til der og da rundt et bål i skogen. Jeg deltok i erfaringer som å </w:t>
      </w:r>
      <w:r>
        <w:rPr>
          <w:rFonts w:ascii="Times New Roman" w:hAnsi="Times New Roman"/>
        </w:rPr>
        <w:t>griller pølser</w:t>
      </w:r>
      <w:r>
        <w:rPr>
          <w:rStyle w:val="hps"/>
          <w:rFonts w:ascii="Times New Roman" w:hAnsi="Times New Roman"/>
        </w:rPr>
        <w:t>, steker pinnebrød, pannekaker</w:t>
      </w:r>
      <w:r>
        <w:rPr>
          <w:rFonts w:ascii="Times New Roman" w:hAnsi="Times New Roman"/>
        </w:rPr>
        <w:t xml:space="preserve"> eller slike ting man er opptatt av når man er på tur. Jeg fikk kun et svakt omriss av familien, for det var kun et lite møte i skogen. </w:t>
      </w:r>
    </w:p>
    <w:p w14:paraId="36D157E4" w14:textId="77777777" w:rsidR="0069714B" w:rsidRDefault="0069714B">
      <w:pPr>
        <w:spacing w:line="360" w:lineRule="auto"/>
        <w:rPr>
          <w:rFonts w:ascii="Times New Roman" w:hAnsi="Times New Roman"/>
        </w:rPr>
      </w:pPr>
    </w:p>
    <w:p w14:paraId="182590E9" w14:textId="34ADF43F" w:rsidR="0069714B" w:rsidRDefault="00C16C42">
      <w:pPr>
        <w:spacing w:line="360" w:lineRule="auto"/>
        <w:rPr>
          <w:rFonts w:ascii="Times" w:eastAsia="Times New Roman" w:hAnsi="Times" w:cs="Times"/>
          <w:lang w:eastAsia="nb-NO"/>
        </w:rPr>
      </w:pPr>
      <w:r>
        <w:rPr>
          <w:rFonts w:ascii="Times New Roman" w:hAnsi="Times New Roman"/>
        </w:rPr>
        <w:t>Jeg gikk bort til familiene og sa</w:t>
      </w:r>
      <w:r w:rsidR="00F441D7">
        <w:rPr>
          <w:rFonts w:ascii="Times New Roman" w:hAnsi="Times New Roman"/>
        </w:rPr>
        <w:t>:</w:t>
      </w:r>
      <w:r>
        <w:rPr>
          <w:rFonts w:ascii="Times New Roman" w:hAnsi="Times New Roman"/>
        </w:rPr>
        <w:t xml:space="preserve"> «</w:t>
      </w:r>
      <w:r w:rsidR="00F441D7">
        <w:rPr>
          <w:rFonts w:ascii="Times New Roman" w:hAnsi="Times New Roman"/>
        </w:rPr>
        <w:t>U</w:t>
      </w:r>
      <w:r>
        <w:rPr>
          <w:rFonts w:ascii="Times New Roman" w:hAnsi="Times New Roman"/>
        </w:rPr>
        <w:t>nnskyld, kan jeg forstyrre dere litt. Jeg holder på med studie om hva det er som oppleves som bra med å være en familie på tur</w:t>
      </w:r>
      <w:r w:rsidR="00F441D7">
        <w:rPr>
          <w:rFonts w:ascii="Times New Roman" w:hAnsi="Times New Roman"/>
        </w:rPr>
        <w:t xml:space="preserve">, </w:t>
      </w:r>
      <w:r>
        <w:rPr>
          <w:rFonts w:ascii="Times New Roman" w:hAnsi="Times New Roman"/>
        </w:rPr>
        <w:t xml:space="preserve"> har dere tid til en </w:t>
      </w:r>
      <w:r>
        <w:rPr>
          <w:rFonts w:ascii="Times New Roman" w:hAnsi="Times New Roman"/>
        </w:rPr>
        <w:lastRenderedPageBreak/>
        <w:t>liten samtale om dette?» På slutten av intervjuet sa jeg</w:t>
      </w:r>
      <w:r w:rsidR="00F441D7">
        <w:rPr>
          <w:rFonts w:ascii="Times New Roman" w:hAnsi="Times New Roman"/>
        </w:rPr>
        <w:t>:</w:t>
      </w:r>
      <w:r>
        <w:rPr>
          <w:rFonts w:ascii="Times New Roman" w:hAnsi="Times New Roman"/>
        </w:rPr>
        <w:t xml:space="preserve"> «</w:t>
      </w:r>
      <w:r w:rsidR="00F441D7">
        <w:rPr>
          <w:rFonts w:ascii="Times New Roman" w:hAnsi="Times New Roman"/>
        </w:rPr>
        <w:t>T</w:t>
      </w:r>
      <w:r>
        <w:rPr>
          <w:rFonts w:ascii="Times New Roman" w:hAnsi="Times New Roman"/>
        </w:rPr>
        <w:t>akk, nå skal jeg ikke forstyrre dere lenger», men hvorfor sier jeg det</w:t>
      </w:r>
      <w:r w:rsidR="00F441D7">
        <w:rPr>
          <w:rFonts w:ascii="Times New Roman" w:hAnsi="Times New Roman"/>
        </w:rPr>
        <w:t>,</w:t>
      </w:r>
      <w:r>
        <w:rPr>
          <w:rFonts w:ascii="Times New Roman" w:hAnsi="Times New Roman"/>
        </w:rPr>
        <w:t xml:space="preserve"> og hva er det jeg forstyrrer? Følelsen av å være en gjest var påtrengende. Hvis jeg hadde ringt på døren hjemme hos de</w:t>
      </w:r>
      <w:r w:rsidR="00F441D7">
        <w:rPr>
          <w:rFonts w:ascii="Times New Roman" w:hAnsi="Times New Roman"/>
        </w:rPr>
        <w:t>m</w:t>
      </w:r>
      <w:r>
        <w:rPr>
          <w:rFonts w:ascii="Times New Roman" w:hAnsi="Times New Roman"/>
        </w:rPr>
        <w:t xml:space="preserve"> og spurt om jeg fikk intervjue de</w:t>
      </w:r>
      <w:r w:rsidR="00F441D7">
        <w:rPr>
          <w:rFonts w:ascii="Times New Roman" w:hAnsi="Times New Roman"/>
        </w:rPr>
        <w:t>m</w:t>
      </w:r>
      <w:r>
        <w:rPr>
          <w:rFonts w:ascii="Times New Roman" w:hAnsi="Times New Roman"/>
        </w:rPr>
        <w:t xml:space="preserve"> mens de spiste søndagsmiddag, så ville jeg vært en gjest som ble invitert inn i huset gjennom døren som er en grense mellom inne og ute. Ute, eller noen vil si inne</w:t>
      </w:r>
      <w:r w:rsidR="00F441D7">
        <w:rPr>
          <w:rFonts w:ascii="Times New Roman" w:hAnsi="Times New Roman"/>
        </w:rPr>
        <w:t>,</w:t>
      </w:r>
      <w:r>
        <w:rPr>
          <w:rFonts w:ascii="Times New Roman" w:hAnsi="Times New Roman"/>
        </w:rPr>
        <w:t xml:space="preserve"> i skogen er det ikke noen dørstokk. Likevel opplevde jeg det som om jeg inviterte meg selv inn som en gjest. Det var med uro i magen jeg nærmet meg familiene. Ville de avvise meg? De avviste meg ikke, tvert imot de tok imot meg, men jeg møtte en grense. En grense som familien deler og som gjør de</w:t>
      </w:r>
      <w:r w:rsidR="00F441D7">
        <w:rPr>
          <w:rFonts w:ascii="Times New Roman" w:hAnsi="Times New Roman"/>
        </w:rPr>
        <w:t>m</w:t>
      </w:r>
      <w:r>
        <w:rPr>
          <w:rFonts w:ascii="Times New Roman" w:hAnsi="Times New Roman"/>
        </w:rPr>
        <w:t xml:space="preserve"> til en familie og meg til en fremmed gjest. De er forskjellige individer, men en felles grense omgir dem likevel og bringer de</w:t>
      </w:r>
      <w:r w:rsidR="00F441D7">
        <w:rPr>
          <w:rFonts w:ascii="Times New Roman" w:hAnsi="Times New Roman"/>
        </w:rPr>
        <w:t>m</w:t>
      </w:r>
      <w:r>
        <w:rPr>
          <w:rFonts w:ascii="Times New Roman" w:hAnsi="Times New Roman"/>
        </w:rPr>
        <w:t xml:space="preserve"> frem som en enhet. Det var denne grensen jeg møtte i skogen. Jeg var ikke gjest i et hus, men gjest i familien. Familien er familiemedlemmenes hjem. </w:t>
      </w:r>
      <w:r>
        <w:rPr>
          <w:rStyle w:val="hps"/>
          <w:rFonts w:ascii="Times New Roman" w:hAnsi="Times New Roman"/>
        </w:rPr>
        <w:t>Grensen rundt familien er ikke en geografisk eller fysisk grense, men en grense som ikke kan tas på eller observeres</w:t>
      </w:r>
      <w:r w:rsidR="00B25A1C">
        <w:rPr>
          <w:rStyle w:val="hps"/>
          <w:rFonts w:ascii="Times New Roman" w:hAnsi="Times New Roman"/>
        </w:rPr>
        <w:t xml:space="preserve"> direkte</w:t>
      </w:r>
      <w:r>
        <w:rPr>
          <w:rStyle w:val="hps"/>
          <w:rFonts w:ascii="Times New Roman" w:hAnsi="Times New Roman"/>
        </w:rPr>
        <w:t xml:space="preserve">. Likevel en grense som holder meg utenfor, en grense som gjør opplevelsen av å være gjest påtrengende. </w:t>
      </w:r>
    </w:p>
    <w:p w14:paraId="7434EE44" w14:textId="77777777" w:rsidR="0069714B" w:rsidRDefault="00C16C42">
      <w:pPr>
        <w:spacing w:line="360" w:lineRule="auto"/>
        <w:rPr>
          <w:rFonts w:ascii="Times New Roman" w:hAnsi="Times New Roman"/>
        </w:rPr>
      </w:pPr>
      <w:r>
        <w:rPr>
          <w:rStyle w:val="hps"/>
          <w:rFonts w:ascii="Times New Roman" w:hAnsi="Times New Roman"/>
        </w:rPr>
        <w:t xml:space="preserve">  </w:t>
      </w:r>
    </w:p>
    <w:p w14:paraId="2DA5ACAD" w14:textId="77C5DFA1" w:rsidR="0069714B" w:rsidRDefault="00C16C42">
      <w:pPr>
        <w:spacing w:line="360" w:lineRule="auto"/>
        <w:rPr>
          <w:rFonts w:ascii="Times New Roman" w:hAnsi="Times New Roman"/>
        </w:rPr>
      </w:pPr>
      <w:r>
        <w:rPr>
          <w:rStyle w:val="hps"/>
          <w:rFonts w:ascii="Times New Roman" w:hAnsi="Times New Roman"/>
        </w:rPr>
        <w:t>Når tiden var inne for å si farvel</w:t>
      </w:r>
      <w:r w:rsidR="00B25A1C">
        <w:rPr>
          <w:rStyle w:val="hps"/>
          <w:rFonts w:ascii="Times New Roman" w:hAnsi="Times New Roman"/>
        </w:rPr>
        <w:t>,</w:t>
      </w:r>
      <w:r>
        <w:rPr>
          <w:rStyle w:val="hps"/>
          <w:rFonts w:ascii="Times New Roman" w:hAnsi="Times New Roman"/>
        </w:rPr>
        <w:t xml:space="preserve"> forlot jeg familien, men jeg stoppet opp for å se tilbake på dem. Jeg så hvordan familien falt tilbake til sin normale rutine</w:t>
      </w:r>
      <w:r w:rsidR="00B25A1C">
        <w:rPr>
          <w:rStyle w:val="hps"/>
          <w:rFonts w:ascii="Times New Roman" w:hAnsi="Times New Roman"/>
        </w:rPr>
        <w:t xml:space="preserve"> med</w:t>
      </w:r>
      <w:r>
        <w:rPr>
          <w:rStyle w:val="hps"/>
          <w:rFonts w:ascii="Times New Roman" w:hAnsi="Times New Roman"/>
        </w:rPr>
        <w:t xml:space="preserve"> å være en familie</w:t>
      </w:r>
      <w:r w:rsidR="00B25A1C">
        <w:rPr>
          <w:rStyle w:val="hps"/>
          <w:rFonts w:ascii="Times New Roman" w:hAnsi="Times New Roman"/>
        </w:rPr>
        <w:t>,</w:t>
      </w:r>
      <w:r>
        <w:rPr>
          <w:rStyle w:val="hps"/>
          <w:rFonts w:ascii="Times New Roman" w:hAnsi="Times New Roman"/>
        </w:rPr>
        <w:t xml:space="preserve"> og at jeg snart ville være et svakt minne for dem. Fra å delta, bli engasjert og viklet inn i en situasjon der jeg opplevde at enkeltindividene tr</w:t>
      </w:r>
      <w:r w:rsidR="00B25A1C">
        <w:rPr>
          <w:rStyle w:val="hps"/>
          <w:rFonts w:ascii="Times New Roman" w:hAnsi="Times New Roman"/>
        </w:rPr>
        <w:t>ådte</w:t>
      </w:r>
      <w:r>
        <w:rPr>
          <w:rStyle w:val="hps"/>
          <w:rFonts w:ascii="Times New Roman" w:hAnsi="Times New Roman"/>
        </w:rPr>
        <w:t xml:space="preserve"> tydeligere frem og kom i forgrunnen, ble de når jeg så tilbake på de</w:t>
      </w:r>
      <w:r w:rsidR="00B25A1C">
        <w:rPr>
          <w:rStyle w:val="hps"/>
          <w:rFonts w:ascii="Times New Roman" w:hAnsi="Times New Roman"/>
        </w:rPr>
        <w:t>m,</w:t>
      </w:r>
      <w:r>
        <w:rPr>
          <w:rStyle w:val="hps"/>
          <w:rFonts w:ascii="Times New Roman" w:hAnsi="Times New Roman"/>
        </w:rPr>
        <w:t xml:space="preserve"> igjen til en gestalt av en familie på en rolig bakgrunn. Grensen ble tydeligere på avstand. Da jeg gikk videre</w:t>
      </w:r>
      <w:r w:rsidR="00B25A1C">
        <w:rPr>
          <w:rStyle w:val="hps"/>
          <w:rFonts w:ascii="Times New Roman" w:hAnsi="Times New Roman"/>
        </w:rPr>
        <w:t>,</w:t>
      </w:r>
      <w:r>
        <w:rPr>
          <w:rStyle w:val="hps"/>
          <w:rFonts w:ascii="Times New Roman" w:hAnsi="Times New Roman"/>
        </w:rPr>
        <w:t xml:space="preserve"> begynte de å forsvinne som en figur og ble oppslukt av bakgrunnen. Familien forlot min verden av direkte erfaring og «kom inn i skyggeriket av dem som bare er mine samtidige» (</w:t>
      </w:r>
      <w:proofErr w:type="spellStart"/>
      <w:r>
        <w:rPr>
          <w:rStyle w:val="hps"/>
          <w:rFonts w:ascii="Times New Roman" w:hAnsi="Times New Roman"/>
        </w:rPr>
        <w:t>Schutz</w:t>
      </w:r>
      <w:proofErr w:type="spellEnd"/>
      <w:r>
        <w:rPr>
          <w:rStyle w:val="hps"/>
          <w:rFonts w:ascii="Times New Roman" w:hAnsi="Times New Roman"/>
        </w:rPr>
        <w:t xml:space="preserve">, 1972, </w:t>
      </w:r>
      <w:r w:rsidR="00B25A1C">
        <w:rPr>
          <w:rStyle w:val="hps"/>
          <w:rFonts w:ascii="Times New Roman" w:hAnsi="Times New Roman"/>
        </w:rPr>
        <w:t>s</w:t>
      </w:r>
      <w:r>
        <w:rPr>
          <w:rStyle w:val="hps"/>
          <w:rFonts w:ascii="Times New Roman" w:hAnsi="Times New Roman"/>
        </w:rPr>
        <w:t xml:space="preserve">. 177). </w:t>
      </w:r>
    </w:p>
    <w:p w14:paraId="47DE39FF" w14:textId="77777777" w:rsidR="0069714B" w:rsidRDefault="0069714B">
      <w:pPr>
        <w:spacing w:line="360" w:lineRule="auto"/>
      </w:pPr>
    </w:p>
    <w:p w14:paraId="3363BA9D" w14:textId="77777777" w:rsidR="0069714B" w:rsidRDefault="00C16C42">
      <w:pPr>
        <w:spacing w:line="360" w:lineRule="auto"/>
        <w:rPr>
          <w:rFonts w:ascii="Times New Roman" w:hAnsi="Times New Roman"/>
          <w:b/>
        </w:rPr>
      </w:pPr>
      <w:r>
        <w:rPr>
          <w:rStyle w:val="hps"/>
          <w:rFonts w:ascii="Times New Roman" w:hAnsi="Times New Roman"/>
          <w:b/>
        </w:rPr>
        <w:t>Å bli til i samklang</w:t>
      </w:r>
    </w:p>
    <w:p w14:paraId="13FADDBF" w14:textId="72CFE986" w:rsidR="0069714B" w:rsidRDefault="00C16C42">
      <w:pPr>
        <w:spacing w:line="360" w:lineRule="auto"/>
        <w:rPr>
          <w:rFonts w:ascii="Times New Roman" w:hAnsi="Times New Roman"/>
        </w:rPr>
      </w:pPr>
      <w:r>
        <w:rPr>
          <w:rStyle w:val="hps"/>
          <w:rFonts w:ascii="Times New Roman" w:hAnsi="Times New Roman"/>
        </w:rPr>
        <w:t xml:space="preserve">Jeg har – på samme måte som feltarbeidere i biologi som studerer dyreatferd ute i skogen – vært på utkikk etter steder i utmarka med hyppig forekomst av familier på tur. Likevel er det en forskjell. Dyrefamilier defineres ut fra biologi, men en </w:t>
      </w:r>
      <w:r>
        <w:rPr>
          <w:rStyle w:val="hps"/>
          <w:rFonts w:ascii="Times New Roman" w:hAnsi="Times New Roman"/>
          <w:i/>
        </w:rPr>
        <w:t>homo sapiens sapiens</w:t>
      </w:r>
      <w:r w:rsidR="00B25A1C">
        <w:rPr>
          <w:rStyle w:val="hps"/>
          <w:rFonts w:ascii="Times New Roman" w:hAnsi="Times New Roman"/>
        </w:rPr>
        <w:t>-</w:t>
      </w:r>
      <w:r>
        <w:rPr>
          <w:rStyle w:val="hps"/>
          <w:rFonts w:ascii="Times New Roman" w:hAnsi="Times New Roman"/>
        </w:rPr>
        <w:t xml:space="preserve">familie er ikke like lett å definere. </w:t>
      </w:r>
      <w:r>
        <w:rPr>
          <w:rStyle w:val="hps"/>
          <w:rFonts w:ascii="Times New Roman" w:hAnsi="Times New Roman"/>
          <w:lang w:val="en-US"/>
        </w:rPr>
        <w:t xml:space="preserve">En </w:t>
      </w:r>
      <w:proofErr w:type="spellStart"/>
      <w:r>
        <w:rPr>
          <w:rStyle w:val="hps"/>
          <w:rFonts w:ascii="Times New Roman" w:hAnsi="Times New Roman"/>
          <w:lang w:val="en-US"/>
        </w:rPr>
        <w:t>fenomenologisk</w:t>
      </w:r>
      <w:proofErr w:type="spellEnd"/>
      <w:r>
        <w:rPr>
          <w:rStyle w:val="hps"/>
          <w:rFonts w:ascii="Times New Roman" w:hAnsi="Times New Roman"/>
          <w:lang w:val="en-US"/>
        </w:rPr>
        <w:t xml:space="preserve"> </w:t>
      </w:r>
      <w:proofErr w:type="spellStart"/>
      <w:r>
        <w:rPr>
          <w:rStyle w:val="hps"/>
          <w:rFonts w:ascii="Times New Roman" w:hAnsi="Times New Roman"/>
          <w:lang w:val="en-US"/>
        </w:rPr>
        <w:t>forståelse</w:t>
      </w:r>
      <w:proofErr w:type="spellEnd"/>
      <w:r>
        <w:rPr>
          <w:rStyle w:val="hps"/>
          <w:rFonts w:ascii="Times New Roman" w:hAnsi="Times New Roman"/>
          <w:lang w:val="en-US"/>
        </w:rPr>
        <w:t xml:space="preserve"> </w:t>
      </w:r>
      <w:proofErr w:type="spellStart"/>
      <w:r>
        <w:rPr>
          <w:rStyle w:val="hps"/>
          <w:rFonts w:ascii="Times New Roman" w:hAnsi="Times New Roman"/>
          <w:lang w:val="en-US"/>
        </w:rPr>
        <w:t>av</w:t>
      </w:r>
      <w:proofErr w:type="spellEnd"/>
      <w:r>
        <w:rPr>
          <w:rStyle w:val="hps"/>
          <w:rFonts w:ascii="Times New Roman" w:hAnsi="Times New Roman"/>
          <w:lang w:val="en-US"/>
        </w:rPr>
        <w:t xml:space="preserve"> «familien» </w:t>
      </w:r>
      <w:proofErr w:type="spellStart"/>
      <w:r>
        <w:rPr>
          <w:rStyle w:val="hps"/>
          <w:rFonts w:ascii="Times New Roman" w:hAnsi="Times New Roman"/>
          <w:lang w:val="en-US"/>
        </w:rPr>
        <w:t>er</w:t>
      </w:r>
      <w:proofErr w:type="spellEnd"/>
      <w:r>
        <w:rPr>
          <w:rStyle w:val="hps"/>
          <w:rFonts w:ascii="Times New Roman" w:hAnsi="Times New Roman"/>
          <w:lang w:val="en-US"/>
        </w:rPr>
        <w:t xml:space="preserve"> </w:t>
      </w:r>
      <w:r w:rsidR="0089573F">
        <w:rPr>
          <w:rStyle w:val="hps"/>
          <w:rFonts w:ascii="Times New Roman" w:hAnsi="Times New Roman"/>
          <w:lang w:val="en-US"/>
        </w:rPr>
        <w:t xml:space="preserve">at den </w:t>
      </w:r>
      <w:proofErr w:type="spellStart"/>
      <w:r w:rsidR="0089573F">
        <w:rPr>
          <w:rStyle w:val="hps"/>
          <w:rFonts w:ascii="Times New Roman" w:hAnsi="Times New Roman"/>
          <w:lang w:val="en-US"/>
        </w:rPr>
        <w:t>er</w:t>
      </w:r>
      <w:proofErr w:type="spellEnd"/>
      <w:r w:rsidR="0089573F">
        <w:rPr>
          <w:rStyle w:val="hps"/>
          <w:rFonts w:ascii="Times New Roman" w:hAnsi="Times New Roman"/>
          <w:lang w:val="en-US"/>
        </w:rPr>
        <w:t xml:space="preserve"> </w:t>
      </w:r>
      <w:r>
        <w:rPr>
          <w:rStyle w:val="hps"/>
          <w:rFonts w:ascii="Times New Roman" w:hAnsi="Times New Roman"/>
          <w:lang w:val="en-US"/>
        </w:rPr>
        <w:t xml:space="preserve">de </w:t>
      </w:r>
      <w:proofErr w:type="spellStart"/>
      <w:r>
        <w:rPr>
          <w:rStyle w:val="hps"/>
          <w:rFonts w:ascii="Times New Roman" w:hAnsi="Times New Roman"/>
          <w:lang w:val="en-US"/>
        </w:rPr>
        <w:t>spesielle</w:t>
      </w:r>
      <w:proofErr w:type="spellEnd"/>
      <w:r>
        <w:rPr>
          <w:rStyle w:val="hps"/>
          <w:rFonts w:ascii="Times New Roman" w:hAnsi="Times New Roman"/>
          <w:lang w:val="en-US"/>
        </w:rPr>
        <w:t xml:space="preserve"> </w:t>
      </w:r>
      <w:proofErr w:type="spellStart"/>
      <w:r>
        <w:rPr>
          <w:rStyle w:val="hps"/>
          <w:rFonts w:ascii="Times New Roman" w:hAnsi="Times New Roman"/>
          <w:lang w:val="en-US"/>
        </w:rPr>
        <w:t>andre</w:t>
      </w:r>
      <w:proofErr w:type="spellEnd"/>
      <w:r>
        <w:rPr>
          <w:rStyle w:val="hps"/>
          <w:rFonts w:ascii="Times New Roman" w:hAnsi="Times New Roman"/>
          <w:lang w:val="en-US"/>
        </w:rPr>
        <w:t xml:space="preserve"> </w:t>
      </w:r>
      <w:proofErr w:type="spellStart"/>
      <w:r>
        <w:rPr>
          <w:rStyle w:val="hps"/>
          <w:rFonts w:ascii="Times New Roman" w:hAnsi="Times New Roman"/>
          <w:lang w:val="en-US"/>
        </w:rPr>
        <w:t>som</w:t>
      </w:r>
      <w:proofErr w:type="spellEnd"/>
      <w:r>
        <w:rPr>
          <w:rStyle w:val="hps"/>
          <w:rFonts w:ascii="Times New Roman" w:hAnsi="Times New Roman"/>
          <w:lang w:val="en-US"/>
        </w:rPr>
        <w:t xml:space="preserve"> </w:t>
      </w:r>
      <w:proofErr w:type="spellStart"/>
      <w:r>
        <w:rPr>
          <w:rStyle w:val="hps"/>
          <w:rFonts w:ascii="Times New Roman" w:hAnsi="Times New Roman"/>
          <w:lang w:val="en-US"/>
        </w:rPr>
        <w:t>lærer</w:t>
      </w:r>
      <w:proofErr w:type="spellEnd"/>
      <w:r>
        <w:rPr>
          <w:rStyle w:val="hps"/>
          <w:rFonts w:ascii="Times New Roman" w:hAnsi="Times New Roman"/>
          <w:lang w:val="en-US"/>
        </w:rPr>
        <w:t xml:space="preserve"> </w:t>
      </w:r>
      <w:proofErr w:type="spellStart"/>
      <w:r>
        <w:rPr>
          <w:rStyle w:val="hps"/>
          <w:rFonts w:ascii="Times New Roman" w:hAnsi="Times New Roman"/>
          <w:lang w:val="en-US"/>
        </w:rPr>
        <w:t>oss</w:t>
      </w:r>
      <w:proofErr w:type="spellEnd"/>
      <w:r>
        <w:rPr>
          <w:rStyle w:val="hps"/>
          <w:rFonts w:ascii="Times New Roman" w:hAnsi="Times New Roman"/>
          <w:lang w:val="en-US"/>
        </w:rPr>
        <w:t xml:space="preserve"> </w:t>
      </w:r>
      <w:r>
        <w:rPr>
          <w:rFonts w:ascii="Times New Roman" w:hAnsi="Times New Roman"/>
          <w:lang w:val="en-US"/>
        </w:rPr>
        <w:t>«how to be a person»</w:t>
      </w:r>
      <w:r>
        <w:rPr>
          <w:rStyle w:val="hps"/>
          <w:rFonts w:ascii="Times New Roman" w:hAnsi="Times New Roman"/>
          <w:lang w:val="en-US"/>
        </w:rPr>
        <w:t xml:space="preserve"> (</w:t>
      </w:r>
      <w:proofErr w:type="spellStart"/>
      <w:r>
        <w:rPr>
          <w:rStyle w:val="hps"/>
          <w:rFonts w:ascii="Times New Roman" w:hAnsi="Times New Roman"/>
          <w:lang w:val="en-US"/>
        </w:rPr>
        <w:t>Russon</w:t>
      </w:r>
      <w:proofErr w:type="spellEnd"/>
      <w:r>
        <w:rPr>
          <w:rStyle w:val="hps"/>
          <w:rFonts w:ascii="Times New Roman" w:hAnsi="Times New Roman"/>
          <w:lang w:val="en-US"/>
        </w:rPr>
        <w:t xml:space="preserve">, 2003, s. 312) </w:t>
      </w:r>
      <w:proofErr w:type="spellStart"/>
      <w:r>
        <w:rPr>
          <w:rStyle w:val="hps"/>
          <w:rFonts w:ascii="Times New Roman" w:hAnsi="Times New Roman"/>
          <w:lang w:val="en-US"/>
        </w:rPr>
        <w:t>så</w:t>
      </w:r>
      <w:proofErr w:type="spellEnd"/>
      <w:r>
        <w:rPr>
          <w:rStyle w:val="hps"/>
          <w:rFonts w:ascii="Times New Roman" w:hAnsi="Times New Roman"/>
          <w:lang w:val="en-US"/>
        </w:rPr>
        <w:t xml:space="preserve"> vi </w:t>
      </w:r>
      <w:proofErr w:type="spellStart"/>
      <w:r>
        <w:rPr>
          <w:rStyle w:val="hps"/>
          <w:rFonts w:ascii="Times New Roman" w:hAnsi="Times New Roman"/>
          <w:lang w:val="en-US"/>
        </w:rPr>
        <w:t>utvikler</w:t>
      </w:r>
      <w:proofErr w:type="spellEnd"/>
      <w:r>
        <w:rPr>
          <w:rStyle w:val="hps"/>
          <w:rFonts w:ascii="Times New Roman" w:hAnsi="Times New Roman"/>
          <w:lang w:val="en-US"/>
        </w:rPr>
        <w:t xml:space="preserve"> «</w:t>
      </w:r>
      <w:r>
        <w:rPr>
          <w:rFonts w:ascii="Times New Roman" w:hAnsi="Times New Roman"/>
          <w:lang w:val="en-GB"/>
        </w:rPr>
        <w:t>streamlined ways of handling the publicness of experience [and] the ways in which our behaviour is answering to these intersubjective demands in specific ways” (p. 311).</w:t>
      </w:r>
      <w:r>
        <w:rPr>
          <w:rFonts w:ascii="Times New Roman" w:hAnsi="Times New Roman"/>
          <w:lang w:val="en-US"/>
        </w:rPr>
        <w:t xml:space="preserve"> </w:t>
      </w:r>
      <w:r>
        <w:rPr>
          <w:rStyle w:val="hps"/>
          <w:rFonts w:ascii="Times New Roman" w:hAnsi="Times New Roman"/>
        </w:rPr>
        <w:t xml:space="preserve">Familien er levde relasjoner som er dypt personlige og ladet med interpersonell betydning (van </w:t>
      </w:r>
      <w:proofErr w:type="spellStart"/>
      <w:r>
        <w:rPr>
          <w:rStyle w:val="hps"/>
          <w:rFonts w:ascii="Times New Roman" w:hAnsi="Times New Roman"/>
        </w:rPr>
        <w:t>Manen</w:t>
      </w:r>
      <w:proofErr w:type="spellEnd"/>
      <w:r>
        <w:rPr>
          <w:rStyle w:val="hps"/>
          <w:rFonts w:ascii="Times New Roman" w:hAnsi="Times New Roman"/>
        </w:rPr>
        <w:t xml:space="preserve">, 1990). </w:t>
      </w:r>
      <w:r>
        <w:rPr>
          <w:rFonts w:ascii="Times New Roman" w:hAnsi="Times New Roman"/>
        </w:rPr>
        <w:t>Mønstre av normalitet blir dannet i familien og er tydelig</w:t>
      </w:r>
      <w:r w:rsidR="00B25A1C">
        <w:rPr>
          <w:rFonts w:ascii="Times New Roman" w:hAnsi="Times New Roman"/>
        </w:rPr>
        <w:t>e</w:t>
      </w:r>
      <w:r>
        <w:rPr>
          <w:rFonts w:ascii="Times New Roman" w:hAnsi="Times New Roman"/>
        </w:rPr>
        <w:t xml:space="preserve"> både i medlemmenes umiddelbare </w:t>
      </w:r>
      <w:r>
        <w:rPr>
          <w:rFonts w:ascii="Times New Roman" w:hAnsi="Times New Roman"/>
        </w:rPr>
        <w:lastRenderedPageBreak/>
        <w:t xml:space="preserve">opplevelse av verden, men også i deres pågående relasjoner med hverandre. </w:t>
      </w:r>
      <w:r>
        <w:rPr>
          <w:rStyle w:val="hps"/>
          <w:rFonts w:ascii="Times New Roman" w:hAnsi="Times New Roman"/>
        </w:rPr>
        <w:t xml:space="preserve">Men innebærer samklangen at familien er en felles tone som kommer til utrykk i at de skaper en grense rundt som en slags </w:t>
      </w:r>
      <w:proofErr w:type="spellStart"/>
      <w:r>
        <w:rPr>
          <w:rStyle w:val="hps"/>
          <w:rFonts w:ascii="Times New Roman" w:hAnsi="Times New Roman"/>
        </w:rPr>
        <w:t>overpersonlighet</w:t>
      </w:r>
      <w:proofErr w:type="spellEnd"/>
      <w:r>
        <w:rPr>
          <w:rStyle w:val="hps"/>
          <w:rFonts w:ascii="Times New Roman" w:hAnsi="Times New Roman"/>
        </w:rPr>
        <w:t>? En personlighet «</w:t>
      </w:r>
      <w:proofErr w:type="spellStart"/>
      <w:r>
        <w:rPr>
          <w:rStyle w:val="hps"/>
          <w:rFonts w:ascii="Times New Roman" w:hAnsi="Times New Roman"/>
        </w:rPr>
        <w:t>writ</w:t>
      </w:r>
      <w:proofErr w:type="spellEnd"/>
      <w:r>
        <w:rPr>
          <w:rStyle w:val="hps"/>
          <w:rFonts w:ascii="Times New Roman" w:hAnsi="Times New Roman"/>
        </w:rPr>
        <w:t xml:space="preserve"> </w:t>
      </w:r>
      <w:proofErr w:type="spellStart"/>
      <w:r>
        <w:rPr>
          <w:rStyle w:val="hps"/>
          <w:rFonts w:ascii="Times New Roman" w:hAnsi="Times New Roman"/>
        </w:rPr>
        <w:t>large</w:t>
      </w:r>
      <w:proofErr w:type="spellEnd"/>
      <w:r>
        <w:rPr>
          <w:rStyle w:val="hps"/>
          <w:rFonts w:ascii="Times New Roman" w:hAnsi="Times New Roman"/>
        </w:rPr>
        <w:t>» (</w:t>
      </w:r>
      <w:proofErr w:type="spellStart"/>
      <w:r>
        <w:rPr>
          <w:rStyle w:val="hps"/>
          <w:rFonts w:ascii="Times New Roman" w:hAnsi="Times New Roman"/>
        </w:rPr>
        <w:t>Gubrium</w:t>
      </w:r>
      <w:proofErr w:type="spellEnd"/>
      <w:r>
        <w:rPr>
          <w:rStyle w:val="hps"/>
          <w:rFonts w:ascii="Times New Roman" w:hAnsi="Times New Roman"/>
        </w:rPr>
        <w:t xml:space="preserve"> </w:t>
      </w:r>
      <w:r w:rsidR="0034462A">
        <w:rPr>
          <w:rStyle w:val="hps"/>
          <w:rFonts w:ascii="Times New Roman" w:hAnsi="Times New Roman"/>
        </w:rPr>
        <w:t>og</w:t>
      </w:r>
      <w:r>
        <w:rPr>
          <w:rStyle w:val="hps"/>
          <w:rFonts w:ascii="Times New Roman" w:hAnsi="Times New Roman"/>
        </w:rPr>
        <w:t xml:space="preserve"> Holstein, 1990)? En enhet med en personlighet utover individene med mer eller mindre konsistent mønster i tanker og handlinger der helheten er mer enn delene (</w:t>
      </w:r>
      <w:proofErr w:type="spellStart"/>
      <w:r>
        <w:rPr>
          <w:rStyle w:val="hps"/>
          <w:rFonts w:ascii="Times New Roman" w:hAnsi="Times New Roman"/>
        </w:rPr>
        <w:t>Benedict</w:t>
      </w:r>
      <w:proofErr w:type="spellEnd"/>
      <w:r>
        <w:rPr>
          <w:rStyle w:val="hps"/>
          <w:rFonts w:ascii="Times New Roman" w:hAnsi="Times New Roman"/>
        </w:rPr>
        <w:t xml:space="preserve">, 1932)? Familier har ofte et særpreg og en identitet, men de eksisterer ikke som isolerte øyer. Familien som en levd enhet blir til i relasjoner til andre mennesker. </w:t>
      </w:r>
    </w:p>
    <w:p w14:paraId="1A19B185" w14:textId="77777777" w:rsidR="0069714B" w:rsidRDefault="0069714B">
      <w:pPr>
        <w:spacing w:line="360" w:lineRule="auto"/>
      </w:pPr>
    </w:p>
    <w:p w14:paraId="66BBF994" w14:textId="5D749F2D" w:rsidR="0069714B" w:rsidRDefault="00C16C42">
      <w:pPr>
        <w:spacing w:line="360" w:lineRule="auto"/>
        <w:rPr>
          <w:rFonts w:ascii="Times New Roman" w:hAnsi="Times New Roman"/>
        </w:rPr>
      </w:pPr>
      <w:r>
        <w:rPr>
          <w:rStyle w:val="hps"/>
          <w:rFonts w:ascii="Times New Roman" w:hAnsi="Times New Roman"/>
        </w:rPr>
        <w:t>Familien (det intersubjektive «vi») på tur i skogen har en samklang</w:t>
      </w:r>
      <w:r w:rsidR="00B25A1C">
        <w:rPr>
          <w:rStyle w:val="hps"/>
          <w:rFonts w:ascii="Times New Roman" w:hAnsi="Times New Roman"/>
        </w:rPr>
        <w:t>,</w:t>
      </w:r>
      <w:r>
        <w:rPr>
          <w:rStyle w:val="hps"/>
          <w:rFonts w:ascii="Times New Roman" w:hAnsi="Times New Roman"/>
        </w:rPr>
        <w:t xml:space="preserve"> og de har en «</w:t>
      </w:r>
      <w:proofErr w:type="spellStart"/>
      <w:r>
        <w:rPr>
          <w:rStyle w:val="hps"/>
          <w:rFonts w:ascii="Times New Roman" w:hAnsi="Times New Roman"/>
        </w:rPr>
        <w:t>natural</w:t>
      </w:r>
      <w:proofErr w:type="spellEnd"/>
      <w:r>
        <w:rPr>
          <w:rStyle w:val="hps"/>
          <w:rFonts w:ascii="Times New Roman" w:hAnsi="Times New Roman"/>
        </w:rPr>
        <w:t xml:space="preserve"> </w:t>
      </w:r>
      <w:proofErr w:type="spellStart"/>
      <w:r>
        <w:rPr>
          <w:rStyle w:val="hps"/>
          <w:rFonts w:ascii="Times New Roman" w:hAnsi="Times New Roman"/>
        </w:rPr>
        <w:t>ethical</w:t>
      </w:r>
      <w:proofErr w:type="spellEnd"/>
      <w:r>
        <w:rPr>
          <w:rStyle w:val="hps"/>
          <w:rFonts w:ascii="Times New Roman" w:hAnsi="Times New Roman"/>
        </w:rPr>
        <w:t xml:space="preserve"> </w:t>
      </w:r>
      <w:proofErr w:type="spellStart"/>
      <w:r>
        <w:rPr>
          <w:rStyle w:val="hps"/>
          <w:rFonts w:ascii="Times New Roman" w:hAnsi="Times New Roman"/>
        </w:rPr>
        <w:t>common</w:t>
      </w:r>
      <w:proofErr w:type="spellEnd"/>
      <w:r>
        <w:rPr>
          <w:rStyle w:val="hps"/>
          <w:rFonts w:ascii="Times New Roman" w:hAnsi="Times New Roman"/>
        </w:rPr>
        <w:t xml:space="preserve"> </w:t>
      </w:r>
      <w:proofErr w:type="spellStart"/>
      <w:r>
        <w:rPr>
          <w:rStyle w:val="hps"/>
          <w:rFonts w:ascii="Times New Roman" w:hAnsi="Times New Roman"/>
        </w:rPr>
        <w:t>essence</w:t>
      </w:r>
      <w:proofErr w:type="spellEnd"/>
      <w:r>
        <w:rPr>
          <w:rStyle w:val="hps"/>
          <w:rFonts w:ascii="Times New Roman" w:hAnsi="Times New Roman"/>
        </w:rPr>
        <w:t>» (Lauer, 1993, s. 207). De er således noe mer enn en naturlig enhet, de er en moralsk enhet. Det å gå på tur er en måte å overføre verdier</w:t>
      </w:r>
      <w:r w:rsidR="00B25A1C">
        <w:rPr>
          <w:rStyle w:val="hps"/>
          <w:rFonts w:ascii="Times New Roman" w:hAnsi="Times New Roman"/>
        </w:rPr>
        <w:t xml:space="preserve"> på</w:t>
      </w:r>
      <w:r>
        <w:rPr>
          <w:rStyle w:val="hps"/>
          <w:rFonts w:ascii="Times New Roman" w:hAnsi="Times New Roman"/>
        </w:rPr>
        <w:t xml:space="preserve">. Som en mor sa: «Prøver å komme ut </w:t>
      </w:r>
      <w:r w:rsidR="00B25A1C">
        <w:rPr>
          <w:rStyle w:val="hps"/>
          <w:rFonts w:ascii="Times New Roman" w:hAnsi="Times New Roman"/>
        </w:rPr>
        <w:t>for å</w:t>
      </w:r>
      <w:r>
        <w:rPr>
          <w:rStyle w:val="hps"/>
          <w:rFonts w:ascii="Times New Roman" w:hAnsi="Times New Roman"/>
        </w:rPr>
        <w:t xml:space="preserve"> gjøre noe </w:t>
      </w:r>
      <w:r w:rsidR="00B25A1C">
        <w:rPr>
          <w:rStyle w:val="hps"/>
          <w:rFonts w:ascii="Times New Roman" w:hAnsi="Times New Roman"/>
        </w:rPr>
        <w:t>og</w:t>
      </w:r>
      <w:r>
        <w:rPr>
          <w:rStyle w:val="hps"/>
          <w:rFonts w:ascii="Times New Roman" w:hAnsi="Times New Roman"/>
        </w:rPr>
        <w:t xml:space="preserve"> lære henne [datteren] ting som er viktig. At hun kommer ut og setter pris på det å være ute </w:t>
      </w:r>
      <w:r w:rsidR="00B25A1C">
        <w:rPr>
          <w:rStyle w:val="hps"/>
          <w:rFonts w:ascii="Times New Roman" w:hAnsi="Times New Roman"/>
        </w:rPr>
        <w:t>og</w:t>
      </w:r>
      <w:r>
        <w:rPr>
          <w:rStyle w:val="hps"/>
          <w:rFonts w:ascii="Times New Roman" w:hAnsi="Times New Roman"/>
        </w:rPr>
        <w:t xml:space="preserve"> bruke kroppen og </w:t>
      </w:r>
      <w:proofErr w:type="spellStart"/>
      <w:r>
        <w:rPr>
          <w:rStyle w:val="hps"/>
          <w:rFonts w:ascii="Times New Roman" w:hAnsi="Times New Roman"/>
        </w:rPr>
        <w:t>æh</w:t>
      </w:r>
      <w:proofErr w:type="spellEnd"/>
      <w:r w:rsidR="00B25A1C">
        <w:rPr>
          <w:rStyle w:val="hps"/>
          <w:rFonts w:ascii="Times New Roman" w:hAnsi="Times New Roman"/>
        </w:rPr>
        <w:t xml:space="preserve"> … </w:t>
      </w:r>
      <w:r>
        <w:rPr>
          <w:rStyle w:val="hps"/>
          <w:rFonts w:ascii="Times New Roman" w:hAnsi="Times New Roman"/>
        </w:rPr>
        <w:t>setter pris på det å være ute. Ikke bli e</w:t>
      </w:r>
      <w:r w:rsidR="00B25A1C">
        <w:rPr>
          <w:rStyle w:val="hps"/>
          <w:rFonts w:ascii="Times New Roman" w:hAnsi="Times New Roman"/>
        </w:rPr>
        <w:t>t</w:t>
      </w:r>
      <w:r>
        <w:rPr>
          <w:rStyle w:val="hps"/>
          <w:rFonts w:ascii="Times New Roman" w:hAnsi="Times New Roman"/>
        </w:rPr>
        <w:t xml:space="preserve"> sånt </w:t>
      </w:r>
      <w:proofErr w:type="spellStart"/>
      <w:r>
        <w:rPr>
          <w:rStyle w:val="hps"/>
          <w:rFonts w:ascii="Times New Roman" w:hAnsi="Times New Roman"/>
        </w:rPr>
        <w:t>derre</w:t>
      </w:r>
      <w:proofErr w:type="spellEnd"/>
      <w:r>
        <w:rPr>
          <w:rStyle w:val="hps"/>
          <w:rFonts w:ascii="Times New Roman" w:hAnsi="Times New Roman"/>
        </w:rPr>
        <w:t xml:space="preserve"> daft barn (ler) som skal se på tv hele tiden.» Å gå på tur er således noe mer enn fornøyelse, der er å gjøre noe som erfares som riktig for familien. Som en annen mor sa:</w:t>
      </w:r>
    </w:p>
    <w:p w14:paraId="5462A0CB" w14:textId="77777777" w:rsidR="0069714B" w:rsidRDefault="0069714B">
      <w:pPr>
        <w:spacing w:line="360" w:lineRule="auto"/>
      </w:pPr>
    </w:p>
    <w:p w14:paraId="66BF7984" w14:textId="6983226E" w:rsidR="0069714B" w:rsidRDefault="00C16C42">
      <w:pPr>
        <w:rPr>
          <w:rFonts w:ascii="Times New Roman" w:hAnsi="Times New Roman"/>
        </w:rPr>
      </w:pPr>
      <w:r>
        <w:rPr>
          <w:rFonts w:ascii="Times New Roman" w:hAnsi="Times New Roman"/>
          <w:sz w:val="20"/>
          <w:szCs w:val="20"/>
        </w:rPr>
        <w:t>Vet ikke</w:t>
      </w:r>
      <w:r w:rsidR="00B25A1C">
        <w:rPr>
          <w:rFonts w:ascii="Times New Roman" w:hAnsi="Times New Roman"/>
          <w:sz w:val="20"/>
          <w:szCs w:val="20"/>
        </w:rPr>
        <w:t>,</w:t>
      </w:r>
      <w:r>
        <w:rPr>
          <w:rFonts w:ascii="Times New Roman" w:hAnsi="Times New Roman"/>
          <w:sz w:val="20"/>
          <w:szCs w:val="20"/>
        </w:rPr>
        <w:t xml:space="preserve"> det er ett eller annet du føler</w:t>
      </w:r>
      <w:r w:rsidR="00B25A1C">
        <w:rPr>
          <w:rFonts w:ascii="Times New Roman" w:hAnsi="Times New Roman"/>
          <w:sz w:val="20"/>
          <w:szCs w:val="20"/>
        </w:rPr>
        <w:t>,</w:t>
      </w:r>
      <w:r>
        <w:rPr>
          <w:rFonts w:ascii="Times New Roman" w:hAnsi="Times New Roman"/>
          <w:sz w:val="20"/>
          <w:szCs w:val="20"/>
        </w:rPr>
        <w:t xml:space="preserve"> da får du enn sånn veldig velvære når du kommer hjem, du er veldig fornøyd med deg selv. Når du kommer hjem og føler at du har gjort noe fornuftig, føler jeg ofte. At du har gjort noe fornuftig som er bra for deg og er hyggelig og du har fått frisk luft og du føler deg litt sånn </w:t>
      </w:r>
      <w:proofErr w:type="spellStart"/>
      <w:r>
        <w:rPr>
          <w:rFonts w:ascii="Times New Roman" w:hAnsi="Times New Roman"/>
          <w:sz w:val="20"/>
          <w:szCs w:val="20"/>
        </w:rPr>
        <w:t>fullere</w:t>
      </w:r>
      <w:proofErr w:type="spellEnd"/>
      <w:r>
        <w:rPr>
          <w:rFonts w:ascii="Times New Roman" w:hAnsi="Times New Roman"/>
          <w:sz w:val="20"/>
          <w:szCs w:val="20"/>
        </w:rPr>
        <w:t>, en</w:t>
      </w:r>
      <w:r w:rsidR="00B25A1C">
        <w:rPr>
          <w:rFonts w:ascii="Times New Roman" w:hAnsi="Times New Roman"/>
          <w:sz w:val="20"/>
          <w:szCs w:val="20"/>
        </w:rPr>
        <w:t>n</w:t>
      </w:r>
      <w:r>
        <w:rPr>
          <w:rFonts w:ascii="Times New Roman" w:hAnsi="Times New Roman"/>
          <w:sz w:val="20"/>
          <w:szCs w:val="20"/>
        </w:rPr>
        <w:t xml:space="preserve"> hvis du har sittet hjemme nå hele søndagen og sett på tv og sett på langrenn (ler) hjemme liksom. Du får veldig god samvittighet og føler at du har gjort noe riktig for henne og for oss</w:t>
      </w:r>
      <w:r w:rsidR="00B25A1C">
        <w:rPr>
          <w:rFonts w:ascii="Times New Roman" w:hAnsi="Times New Roman"/>
          <w:sz w:val="20"/>
          <w:szCs w:val="20"/>
        </w:rPr>
        <w:t>,</w:t>
      </w:r>
      <w:r>
        <w:rPr>
          <w:rFonts w:ascii="Times New Roman" w:hAnsi="Times New Roman"/>
          <w:sz w:val="20"/>
          <w:szCs w:val="20"/>
        </w:rPr>
        <w:t xml:space="preserve"> så</w:t>
      </w:r>
      <w:r w:rsidR="00B25A1C">
        <w:rPr>
          <w:rFonts w:ascii="Times New Roman" w:hAnsi="Times New Roman"/>
          <w:sz w:val="20"/>
          <w:szCs w:val="20"/>
        </w:rPr>
        <w:t xml:space="preserve"> …</w:t>
      </w:r>
      <w:r>
        <w:rPr>
          <w:rFonts w:ascii="Times New Roman" w:hAnsi="Times New Roman"/>
          <w:sz w:val="20"/>
          <w:szCs w:val="20"/>
        </w:rPr>
        <w:t xml:space="preserve"> også er det hennes belønning da, hun har vært superflink til å gå på tur.</w:t>
      </w:r>
    </w:p>
    <w:p w14:paraId="5AA59AC3" w14:textId="77777777" w:rsidR="0069714B" w:rsidRDefault="0069714B">
      <w:pPr>
        <w:spacing w:line="360" w:lineRule="auto"/>
      </w:pPr>
    </w:p>
    <w:p w14:paraId="1E2F1491" w14:textId="0F56C9D1" w:rsidR="0069714B" w:rsidRDefault="00C16C42">
      <w:pPr>
        <w:spacing w:line="360" w:lineRule="auto"/>
        <w:rPr>
          <w:rFonts w:ascii="Times New Roman" w:hAnsi="Times New Roman"/>
        </w:rPr>
      </w:pPr>
      <w:r>
        <w:rPr>
          <w:rStyle w:val="hps"/>
          <w:rFonts w:ascii="Times New Roman" w:hAnsi="Times New Roman"/>
        </w:rPr>
        <w:t>Familien er først og fremst en levd, erfart og etisk enhet, men de også en enhet som kommer til syne for andre i skogen. De er lette å observere</w:t>
      </w:r>
      <w:r w:rsidR="00B25A1C">
        <w:rPr>
          <w:rStyle w:val="hps"/>
          <w:rFonts w:ascii="Times New Roman" w:hAnsi="Times New Roman"/>
        </w:rPr>
        <w:t>,</w:t>
      </w:r>
      <w:r>
        <w:rPr>
          <w:rStyle w:val="hps"/>
          <w:rFonts w:ascii="Times New Roman" w:hAnsi="Times New Roman"/>
        </w:rPr>
        <w:t xml:space="preserve"> og de fleste av oss vil gjenkjenne trekk ved atferden som gjør at vi forstår at her er en familie på tur i skogen, men vi kan også </w:t>
      </w:r>
      <w:r w:rsidR="00B25A1C">
        <w:rPr>
          <w:rStyle w:val="hps"/>
          <w:rFonts w:ascii="Times New Roman" w:hAnsi="Times New Roman"/>
        </w:rPr>
        <w:t>ta</w:t>
      </w:r>
      <w:r>
        <w:rPr>
          <w:rStyle w:val="hps"/>
          <w:rFonts w:ascii="Times New Roman" w:hAnsi="Times New Roman"/>
        </w:rPr>
        <w:t xml:space="preserve"> feil. For vi kan ikke se om de opplever seg selv som en familie. Å studere atferd gjennom observasjon kan få oss til å trekke</w:t>
      </w:r>
      <w:r w:rsidR="00B25A1C">
        <w:rPr>
          <w:rStyle w:val="hps"/>
          <w:rFonts w:ascii="Times New Roman" w:hAnsi="Times New Roman"/>
        </w:rPr>
        <w:t xml:space="preserve"> for</w:t>
      </w:r>
      <w:r>
        <w:rPr>
          <w:rStyle w:val="hps"/>
          <w:rFonts w:ascii="Times New Roman" w:hAnsi="Times New Roman"/>
        </w:rPr>
        <w:t xml:space="preserve"> raske slutninger om at dette er en familie, men i motsetning til</w:t>
      </w:r>
      <w:r w:rsidR="00B25A1C">
        <w:rPr>
          <w:rStyle w:val="hps"/>
          <w:rFonts w:ascii="Times New Roman" w:hAnsi="Times New Roman"/>
        </w:rPr>
        <w:t xml:space="preserve"> dyreatferd som kan forklares </w:t>
      </w:r>
      <w:r>
        <w:rPr>
          <w:rStyle w:val="hps"/>
          <w:rFonts w:ascii="Times New Roman" w:hAnsi="Times New Roman"/>
        </w:rPr>
        <w:t>funksjonel</w:t>
      </w:r>
      <w:r w:rsidR="00B25A1C">
        <w:rPr>
          <w:rStyle w:val="hps"/>
          <w:rFonts w:ascii="Times New Roman" w:hAnsi="Times New Roman"/>
        </w:rPr>
        <w:t>t,</w:t>
      </w:r>
      <w:r>
        <w:rPr>
          <w:rStyle w:val="hps"/>
          <w:rFonts w:ascii="Times New Roman" w:hAnsi="Times New Roman"/>
        </w:rPr>
        <w:t xml:space="preserve"> må familier på tur forstås. De deler noen tanker, følelser og erfaringer. På tur i skogen er familiens essens en samklang av tanker, følelser og erfaringer som ikke kun kan forklares. </w:t>
      </w:r>
    </w:p>
    <w:p w14:paraId="0F34BD78" w14:textId="77777777" w:rsidR="0069714B" w:rsidRDefault="0069714B">
      <w:pPr>
        <w:spacing w:line="360" w:lineRule="auto"/>
      </w:pPr>
    </w:p>
    <w:p w14:paraId="7555604F" w14:textId="720BB55C" w:rsidR="0069714B" w:rsidRDefault="00C16C42">
      <w:pPr>
        <w:spacing w:line="360" w:lineRule="auto"/>
        <w:rPr>
          <w:rFonts w:ascii="Times New Roman" w:hAnsi="Times New Roman"/>
        </w:rPr>
      </w:pPr>
      <w:r>
        <w:rPr>
          <w:rStyle w:val="hps"/>
          <w:rFonts w:ascii="Times New Roman" w:hAnsi="Times New Roman"/>
        </w:rPr>
        <w:t>Et naturalistisk perspektiv som forsøker å representere virkeligheten til grupper av mennesker slik de egentlig er på innsiden</w:t>
      </w:r>
      <w:r w:rsidR="00FE3BEE">
        <w:rPr>
          <w:rStyle w:val="hps"/>
          <w:rFonts w:ascii="Times New Roman" w:hAnsi="Times New Roman"/>
        </w:rPr>
        <w:t>,</w:t>
      </w:r>
      <w:r>
        <w:rPr>
          <w:rStyle w:val="hps"/>
          <w:rFonts w:ascii="Times New Roman" w:hAnsi="Times New Roman"/>
        </w:rPr>
        <w:t xml:space="preserve"> utgjør ifølge </w:t>
      </w:r>
      <w:proofErr w:type="spellStart"/>
      <w:r>
        <w:rPr>
          <w:rStyle w:val="hps"/>
          <w:rFonts w:ascii="Times New Roman" w:hAnsi="Times New Roman"/>
        </w:rPr>
        <w:t>Gubrium</w:t>
      </w:r>
      <w:proofErr w:type="spellEnd"/>
      <w:r>
        <w:rPr>
          <w:rStyle w:val="hps"/>
          <w:rFonts w:ascii="Times New Roman" w:hAnsi="Times New Roman"/>
        </w:rPr>
        <w:t xml:space="preserve"> </w:t>
      </w:r>
      <w:r w:rsidR="00FE3BEE">
        <w:rPr>
          <w:rStyle w:val="hps"/>
          <w:rFonts w:ascii="Times New Roman" w:hAnsi="Times New Roman"/>
        </w:rPr>
        <w:t>og</w:t>
      </w:r>
      <w:r>
        <w:rPr>
          <w:rStyle w:val="hps"/>
          <w:rFonts w:ascii="Times New Roman" w:hAnsi="Times New Roman"/>
        </w:rPr>
        <w:t xml:space="preserve"> Holstein (1997) hjørnesteinen i kvalitativ sosiologi. Familien blir i et slik</w:t>
      </w:r>
      <w:r w:rsidR="00FE3BEE">
        <w:rPr>
          <w:rStyle w:val="hps"/>
          <w:rFonts w:ascii="Times New Roman" w:hAnsi="Times New Roman"/>
        </w:rPr>
        <w:t>t</w:t>
      </w:r>
      <w:r>
        <w:rPr>
          <w:rStyle w:val="hps"/>
          <w:rFonts w:ascii="Times New Roman" w:hAnsi="Times New Roman"/>
        </w:rPr>
        <w:t xml:space="preserve"> perspektiv en metaforisk kont</w:t>
      </w:r>
      <w:r w:rsidR="00FE3BEE">
        <w:rPr>
          <w:rStyle w:val="hps"/>
          <w:rFonts w:ascii="Times New Roman" w:hAnsi="Times New Roman"/>
        </w:rPr>
        <w:t>e</w:t>
      </w:r>
      <w:r>
        <w:rPr>
          <w:rStyle w:val="hps"/>
          <w:rFonts w:ascii="Times New Roman" w:hAnsi="Times New Roman"/>
        </w:rPr>
        <w:t xml:space="preserve">iner med en klar </w:t>
      </w:r>
      <w:r>
        <w:rPr>
          <w:rStyle w:val="hps"/>
          <w:rFonts w:ascii="Times New Roman" w:hAnsi="Times New Roman"/>
        </w:rPr>
        <w:lastRenderedPageBreak/>
        <w:t xml:space="preserve">grense med et innhold som eksisterer og kan avdekkes (jf. </w:t>
      </w:r>
      <w:proofErr w:type="spellStart"/>
      <w:r>
        <w:rPr>
          <w:rStyle w:val="hps"/>
          <w:rFonts w:ascii="Times New Roman" w:hAnsi="Times New Roman"/>
        </w:rPr>
        <w:t>Lakoff</w:t>
      </w:r>
      <w:proofErr w:type="spellEnd"/>
      <w:r>
        <w:rPr>
          <w:rStyle w:val="hps"/>
          <w:rFonts w:ascii="Times New Roman" w:hAnsi="Times New Roman"/>
        </w:rPr>
        <w:t xml:space="preserve"> og Johnson, 1980). Fra et fenomenologisk ståsted eksisterer som sagt ikke fenomenet familie uten mennesker som lever og erfarer at de er en familie. Familien er ikke en kont</w:t>
      </w:r>
      <w:r w:rsidR="00FE3BEE">
        <w:rPr>
          <w:rStyle w:val="hps"/>
          <w:rFonts w:ascii="Times New Roman" w:hAnsi="Times New Roman"/>
        </w:rPr>
        <w:t>e</w:t>
      </w:r>
      <w:r>
        <w:rPr>
          <w:rStyle w:val="hps"/>
          <w:rFonts w:ascii="Times New Roman" w:hAnsi="Times New Roman"/>
        </w:rPr>
        <w:t xml:space="preserve">iner som fylles og som kan representeres eller forklares. Familien skapes kontinuerlig i vekslingen mellom individ, familie og omverden. </w:t>
      </w:r>
      <w:r>
        <w:rPr>
          <w:rFonts w:ascii="Times New Roman" w:hAnsi="Times New Roman"/>
        </w:rPr>
        <w:t>Det vil si at en viktig aktivitet i familiens sosiale verden er å skape grenser og å skape legitimitet for den verden de deler. På tur i skogen på avstand til hverdagens stress kan de komme nærmere hverandre. Det blir tydeligere hvordan familien konstituerer en felles sosial verden som en innside av en grense.</w:t>
      </w:r>
    </w:p>
    <w:p w14:paraId="675CADFC" w14:textId="77777777" w:rsidR="0069714B" w:rsidRDefault="0069714B">
      <w:pPr>
        <w:spacing w:line="360" w:lineRule="auto"/>
        <w:rPr>
          <w:rFonts w:ascii="Times New Roman" w:hAnsi="Times New Roman"/>
        </w:rPr>
      </w:pPr>
    </w:p>
    <w:p w14:paraId="698B7CFA" w14:textId="620754FC" w:rsidR="0069714B" w:rsidRDefault="00C16C42">
      <w:pPr>
        <w:spacing w:line="360" w:lineRule="auto"/>
        <w:rPr>
          <w:rFonts w:ascii="Times New Roman" w:hAnsi="Times New Roman"/>
        </w:rPr>
      </w:pPr>
      <w:r>
        <w:rPr>
          <w:rFonts w:ascii="Times New Roman" w:hAnsi="Times New Roman"/>
        </w:rPr>
        <w:t>En sosial verden kan defineres som en gruppe med felles forpliktelser til bestemte aktiviteter der de involverte deler mange forskjellige ressurser for å oppnå sine mål. En s</w:t>
      </w:r>
      <w:r>
        <w:rPr>
          <w:rStyle w:val="hps"/>
          <w:rFonts w:ascii="Times New Roman" w:hAnsi="Times New Roman"/>
        </w:rPr>
        <w:t>osial</w:t>
      </w:r>
      <w:r>
        <w:rPr>
          <w:rFonts w:ascii="Times New Roman" w:hAnsi="Times New Roman"/>
        </w:rPr>
        <w:t xml:space="preserve"> </w:t>
      </w:r>
      <w:r>
        <w:rPr>
          <w:rStyle w:val="hps"/>
          <w:rFonts w:ascii="Times New Roman" w:hAnsi="Times New Roman"/>
        </w:rPr>
        <w:t>verden</w:t>
      </w:r>
      <w:r>
        <w:rPr>
          <w:rFonts w:ascii="Times New Roman" w:hAnsi="Times New Roman"/>
        </w:rPr>
        <w:t xml:space="preserve"> </w:t>
      </w:r>
      <w:r>
        <w:rPr>
          <w:rStyle w:val="hps"/>
          <w:rFonts w:ascii="Times New Roman" w:hAnsi="Times New Roman"/>
        </w:rPr>
        <w:t>er</w:t>
      </w:r>
      <w:r>
        <w:rPr>
          <w:rFonts w:ascii="Times New Roman" w:hAnsi="Times New Roman"/>
        </w:rPr>
        <w:t xml:space="preserve"> således en </w:t>
      </w:r>
      <w:r>
        <w:rPr>
          <w:rStyle w:val="hps"/>
          <w:rFonts w:ascii="Times New Roman" w:hAnsi="Times New Roman"/>
        </w:rPr>
        <w:t>grunnleggende byggestein for</w:t>
      </w:r>
      <w:r>
        <w:rPr>
          <w:rFonts w:ascii="Times New Roman" w:hAnsi="Times New Roman"/>
        </w:rPr>
        <w:t xml:space="preserve"> </w:t>
      </w:r>
      <w:r>
        <w:rPr>
          <w:rStyle w:val="hps"/>
          <w:rFonts w:ascii="Times New Roman" w:hAnsi="Times New Roman"/>
        </w:rPr>
        <w:t>kollektive</w:t>
      </w:r>
      <w:r>
        <w:rPr>
          <w:rFonts w:ascii="Times New Roman" w:hAnsi="Times New Roman"/>
        </w:rPr>
        <w:t xml:space="preserve"> </w:t>
      </w:r>
      <w:r>
        <w:rPr>
          <w:rStyle w:val="hps"/>
          <w:rFonts w:ascii="Times New Roman" w:hAnsi="Times New Roman"/>
        </w:rPr>
        <w:t xml:space="preserve">handlinger. Det er en interaktiv enhet som regulerer en felles respons, kommunikasjon og diskurs </w:t>
      </w:r>
      <w:r>
        <w:rPr>
          <w:rFonts w:ascii="Times New Roman" w:hAnsi="Times New Roman"/>
        </w:rPr>
        <w:t>(Clark, 1997)</w:t>
      </w:r>
      <w:r>
        <w:rPr>
          <w:rStyle w:val="hps"/>
          <w:rFonts w:ascii="Times New Roman" w:hAnsi="Times New Roman"/>
        </w:rPr>
        <w:t>. Familien er en slik interaktiv enhet som deler ressurser og en felles respons i en felles diskurs</w:t>
      </w:r>
      <w:r>
        <w:rPr>
          <w:rFonts w:ascii="Times New Roman" w:hAnsi="Times New Roman"/>
        </w:rPr>
        <w:t xml:space="preserve"> </w:t>
      </w:r>
      <w:r>
        <w:rPr>
          <w:rStyle w:val="hps"/>
          <w:rFonts w:ascii="Times New Roman" w:hAnsi="Times New Roman"/>
        </w:rPr>
        <w:t>som de</w:t>
      </w:r>
      <w:r>
        <w:rPr>
          <w:rFonts w:ascii="Times New Roman" w:hAnsi="Times New Roman"/>
        </w:rPr>
        <w:t xml:space="preserve"> </w:t>
      </w:r>
      <w:r>
        <w:rPr>
          <w:rStyle w:val="hps"/>
          <w:rFonts w:ascii="Times New Roman" w:hAnsi="Times New Roman"/>
        </w:rPr>
        <w:t>organiserer</w:t>
      </w:r>
      <w:r>
        <w:rPr>
          <w:rFonts w:ascii="Times New Roman" w:hAnsi="Times New Roman"/>
        </w:rPr>
        <w:t xml:space="preserve"> </w:t>
      </w:r>
      <w:r>
        <w:rPr>
          <w:rStyle w:val="hps"/>
          <w:rFonts w:ascii="Times New Roman" w:hAnsi="Times New Roman"/>
        </w:rPr>
        <w:t>sitt sosiale liv gjennom</w:t>
      </w:r>
      <w:r>
        <w:rPr>
          <w:rFonts w:ascii="Times New Roman" w:hAnsi="Times New Roman"/>
        </w:rPr>
        <w:t xml:space="preserve">. </w:t>
      </w:r>
      <w:r>
        <w:rPr>
          <w:rStyle w:val="hps"/>
          <w:rFonts w:ascii="Times New Roman" w:hAnsi="Times New Roman"/>
        </w:rPr>
        <w:t>Det betyr ikke at familier kun er en sosial konstruksjon. Seksualitet, omsorg og behov for tilknytting er utvilsomt medfødt. En sosial verden er ikke løsrevet fra det biologiske, men det er menneskers livsverden som er sentralt for å forstå hvordan de blir til i samklang. Det</w:t>
      </w:r>
      <w:r w:rsidR="00FE3BEE">
        <w:rPr>
          <w:rStyle w:val="hps"/>
          <w:rFonts w:ascii="Times New Roman" w:hAnsi="Times New Roman"/>
        </w:rPr>
        <w:t xml:space="preserve"> å</w:t>
      </w:r>
      <w:r>
        <w:rPr>
          <w:rStyle w:val="hps"/>
          <w:rFonts w:ascii="Times New Roman" w:hAnsi="Times New Roman"/>
        </w:rPr>
        <w:t xml:space="preserve"> gå på tur sammen i skogen er å veve forskjellige livsverdener sammen til en felles historie. Til en felles tone som kan styrke familieenheten. Familiens essens på tur i skogen er å bli til i samklang.</w:t>
      </w:r>
    </w:p>
    <w:p w14:paraId="27467A42" w14:textId="77777777" w:rsidR="0069714B" w:rsidRDefault="0069714B">
      <w:pPr>
        <w:spacing w:line="360" w:lineRule="auto"/>
      </w:pPr>
    </w:p>
    <w:p w14:paraId="55CCFDFB" w14:textId="77777777" w:rsidR="0069714B" w:rsidRDefault="00C16C42">
      <w:pPr>
        <w:spacing w:line="360" w:lineRule="auto"/>
        <w:rPr>
          <w:rFonts w:ascii="Times New Roman" w:hAnsi="Times New Roman"/>
          <w:b/>
        </w:rPr>
      </w:pPr>
      <w:r>
        <w:rPr>
          <w:rStyle w:val="hps"/>
          <w:rFonts w:ascii="Times New Roman" w:hAnsi="Times New Roman"/>
          <w:b/>
        </w:rPr>
        <w:t>Å bli til i etterklang</w:t>
      </w:r>
      <w:r>
        <w:rPr>
          <w:rStyle w:val="Slutnotsankare"/>
          <w:rFonts w:ascii="Times New Roman" w:hAnsi="Times New Roman"/>
          <w:b/>
        </w:rPr>
        <w:endnoteReference w:id="2"/>
      </w:r>
    </w:p>
    <w:p w14:paraId="34387561" w14:textId="46398694" w:rsidR="0069714B" w:rsidRDefault="00C16C42">
      <w:pPr>
        <w:spacing w:line="360" w:lineRule="auto"/>
        <w:rPr>
          <w:rFonts w:ascii="Times New Roman" w:hAnsi="Times New Roman"/>
        </w:rPr>
      </w:pPr>
      <w:r>
        <w:rPr>
          <w:rStyle w:val="hps"/>
          <w:rFonts w:ascii="Times New Roman" w:hAnsi="Times New Roman"/>
        </w:rPr>
        <w:t>Familier kan for mange erfares som en skremmende enhet som bryter ned individet (</w:t>
      </w:r>
      <w:proofErr w:type="spellStart"/>
      <w:r>
        <w:rPr>
          <w:rStyle w:val="hps"/>
          <w:rFonts w:ascii="Times New Roman" w:hAnsi="Times New Roman"/>
        </w:rPr>
        <w:t>Laing</w:t>
      </w:r>
      <w:proofErr w:type="spellEnd"/>
      <w:r>
        <w:rPr>
          <w:rStyle w:val="hps"/>
          <w:rFonts w:ascii="Times New Roman" w:hAnsi="Times New Roman"/>
        </w:rPr>
        <w:t xml:space="preserve"> </w:t>
      </w:r>
      <w:r w:rsidR="00FE3BEE">
        <w:rPr>
          <w:rStyle w:val="hps"/>
          <w:rFonts w:ascii="Times New Roman" w:hAnsi="Times New Roman"/>
        </w:rPr>
        <w:t>og</w:t>
      </w:r>
      <w:r>
        <w:rPr>
          <w:rStyle w:val="hps"/>
          <w:rFonts w:ascii="Times New Roman" w:hAnsi="Times New Roman"/>
        </w:rPr>
        <w:t xml:space="preserve"> Cooper, 1970), men kan også erfares som en lykkelig enhet basert på frivillighet, kjærlighet og med selvrealiserende foreldre som ønsker å få barn som de kan elske (Rose, 1989). En familie på tur er en familie «in-</w:t>
      </w:r>
      <w:proofErr w:type="spellStart"/>
      <w:r>
        <w:rPr>
          <w:rStyle w:val="hps"/>
          <w:rFonts w:ascii="Times New Roman" w:hAnsi="Times New Roman"/>
        </w:rPr>
        <w:t>the</w:t>
      </w:r>
      <w:proofErr w:type="spellEnd"/>
      <w:r>
        <w:rPr>
          <w:rStyle w:val="hps"/>
          <w:rFonts w:ascii="Times New Roman" w:hAnsi="Times New Roman"/>
        </w:rPr>
        <w:t>-</w:t>
      </w:r>
      <w:proofErr w:type="spellStart"/>
      <w:r>
        <w:rPr>
          <w:rStyle w:val="hps"/>
          <w:rFonts w:ascii="Times New Roman" w:hAnsi="Times New Roman"/>
        </w:rPr>
        <w:t>making</w:t>
      </w:r>
      <w:proofErr w:type="spellEnd"/>
      <w:r>
        <w:rPr>
          <w:rStyle w:val="hps"/>
          <w:rFonts w:ascii="Times New Roman" w:hAnsi="Times New Roman"/>
        </w:rPr>
        <w:t xml:space="preserve">», men samklangen kan bli til en disharmoni eller flerstemthet, hvis enkeltindividene er mest opptatt av sin egen forståelse av situasjonen. For eksempel fortalte tre av mennene om sine erfaringer som barn med en litt for ivrig far som skulle gå lengst mulig og gjerne fortest mulig. Det var lite samklang og erfartes som demotiverende. De presiserte derfor at turen med egne barn måtte gjennomføres på barnas premisser slik at ikke turgleden og verdioverføringen virket mot sin hensikt. De vektla med andre ord samklang. Fellesskapet var mer viktig for de familiene jeg traff enn egne mål, men samtidig var det et viktig personlig mål for foreldrene å gi barna opplæring og å overføre noen verdier. </w:t>
      </w:r>
    </w:p>
    <w:p w14:paraId="74FBD2FE" w14:textId="77777777" w:rsidR="0069714B" w:rsidRDefault="0069714B">
      <w:pPr>
        <w:spacing w:line="360" w:lineRule="auto"/>
      </w:pPr>
    </w:p>
    <w:p w14:paraId="7BDA426C" w14:textId="27A76FAB" w:rsidR="0069714B" w:rsidRDefault="00C16C42">
      <w:pPr>
        <w:spacing w:line="360" w:lineRule="auto"/>
        <w:rPr>
          <w:rFonts w:ascii="Times New Roman" w:hAnsi="Times New Roman"/>
          <w:b/>
        </w:rPr>
      </w:pPr>
      <w:r>
        <w:rPr>
          <w:rStyle w:val="hps"/>
          <w:rFonts w:ascii="Times New Roman" w:hAnsi="Times New Roman"/>
        </w:rPr>
        <w:t>Et eksempel på dette var en familie på fire som fisket i en innsjø en varm vårdag. Jeg spurte de</w:t>
      </w:r>
      <w:r w:rsidR="00CE2ACE">
        <w:rPr>
          <w:rStyle w:val="hps"/>
          <w:rFonts w:ascii="Times New Roman" w:hAnsi="Times New Roman"/>
        </w:rPr>
        <w:t>m</w:t>
      </w:r>
      <w:r>
        <w:rPr>
          <w:rStyle w:val="hps"/>
          <w:rFonts w:ascii="Times New Roman" w:hAnsi="Times New Roman"/>
        </w:rPr>
        <w:t xml:space="preserve"> om hva de opplever som fint ved å være sammen som familie på tur, er det naturopplevelsen eller det å være sammen? For faren i familien var det begge deler</w:t>
      </w:r>
      <w:r w:rsidR="00CE2ACE">
        <w:rPr>
          <w:rStyle w:val="hps"/>
          <w:rFonts w:ascii="Times New Roman" w:hAnsi="Times New Roman"/>
        </w:rPr>
        <w:t>,</w:t>
      </w:r>
      <w:r>
        <w:rPr>
          <w:rStyle w:val="hps"/>
          <w:rFonts w:ascii="Times New Roman" w:hAnsi="Times New Roman"/>
        </w:rPr>
        <w:t xml:space="preserve"> og han sa at «det er jo en kombinasjon. Jeg er oppvokst som dette her jeg. Jeg begynte med dette når jeg var tre år. Jeg kom fra en sånn familie der friluftsliv var den store interessen. Så det prøver jeg sakte og sikkert å smitte over på neste generasjon», for det går en linje fra «min fars generasjon [som] hadde med meg ute før jeg kunne gå. Jeg var vel faktisk med i bæremeis</w:t>
      </w:r>
      <w:r w:rsidR="00CE2ACE">
        <w:rPr>
          <w:rStyle w:val="hps"/>
          <w:rFonts w:ascii="Times New Roman" w:hAnsi="Times New Roman"/>
        </w:rPr>
        <w:t>,</w:t>
      </w:r>
      <w:r>
        <w:rPr>
          <w:rStyle w:val="hps"/>
          <w:rFonts w:ascii="Times New Roman" w:hAnsi="Times New Roman"/>
        </w:rPr>
        <w:t xml:space="preserve"> tenker jeg. Til den dag i dag </w:t>
      </w:r>
      <w:r w:rsidR="00CE2ACE">
        <w:rPr>
          <w:rStyle w:val="hps"/>
          <w:rFonts w:ascii="Times New Roman" w:hAnsi="Times New Roman"/>
        </w:rPr>
        <w:t xml:space="preserve">er jeg </w:t>
      </w:r>
      <w:r>
        <w:rPr>
          <w:rStyle w:val="hps"/>
          <w:rFonts w:ascii="Times New Roman" w:hAnsi="Times New Roman"/>
        </w:rPr>
        <w:t xml:space="preserve">fortsatt ute </w:t>
      </w:r>
      <w:r w:rsidR="00CE2ACE">
        <w:rPr>
          <w:rStyle w:val="hps"/>
          <w:rFonts w:ascii="Times New Roman" w:hAnsi="Times New Roman"/>
        </w:rPr>
        <w:t>og</w:t>
      </w:r>
      <w:r>
        <w:rPr>
          <w:rStyle w:val="hps"/>
          <w:rFonts w:ascii="Times New Roman" w:hAnsi="Times New Roman"/>
        </w:rPr>
        <w:t xml:space="preserve"> fiske</w:t>
      </w:r>
      <w:r w:rsidR="00CE2ACE">
        <w:rPr>
          <w:rStyle w:val="hps"/>
          <w:rFonts w:ascii="Times New Roman" w:hAnsi="Times New Roman"/>
        </w:rPr>
        <w:t>r</w:t>
      </w:r>
      <w:r>
        <w:rPr>
          <w:rStyle w:val="hps"/>
          <w:rFonts w:ascii="Times New Roman" w:hAnsi="Times New Roman"/>
        </w:rPr>
        <w:t xml:space="preserve"> mye. Det er noe jeg håper vil skje videre med begge [barna]». </w:t>
      </w:r>
    </w:p>
    <w:p w14:paraId="7F3315A7" w14:textId="77777777" w:rsidR="0069714B" w:rsidRDefault="0069714B">
      <w:pPr>
        <w:spacing w:line="360" w:lineRule="auto"/>
      </w:pPr>
    </w:p>
    <w:p w14:paraId="65D2A193" w14:textId="1F394C70" w:rsidR="0069714B" w:rsidRDefault="00C16C42">
      <w:pPr>
        <w:spacing w:line="360" w:lineRule="auto"/>
        <w:rPr>
          <w:rFonts w:ascii="Times New Roman" w:hAnsi="Times New Roman"/>
        </w:rPr>
      </w:pPr>
      <w:r>
        <w:rPr>
          <w:rStyle w:val="hps"/>
          <w:rFonts w:ascii="Times New Roman" w:hAnsi="Times New Roman"/>
        </w:rPr>
        <w:t>For faren var det viktig å tilpasse turene til familien. Han drar</w:t>
      </w:r>
      <w:r w:rsidR="00CE2ACE">
        <w:rPr>
          <w:rStyle w:val="hps"/>
          <w:rFonts w:ascii="Times New Roman" w:hAnsi="Times New Roman"/>
        </w:rPr>
        <w:t xml:space="preserve"> derfor også</w:t>
      </w:r>
      <w:r>
        <w:rPr>
          <w:rStyle w:val="hps"/>
          <w:rFonts w:ascii="Times New Roman" w:hAnsi="Times New Roman"/>
        </w:rPr>
        <w:t xml:space="preserve"> på egne turer langt inne i skogen «hvor man går inn i mer aktivt fiske. For det orker ikke disse [barna] her å være med på». At de er på tur ved dette vannet er mest fordi «det er gøy å gjøre ting sammen». Han ser på datteren sin før han fortsetter: «Jeg husker fra når jeg var på den alderen der og fikk lov til å være med på dette her, så, det var stor stas det. Første gang man fanget en fisk. Det sitter i». Jeg sier til datteren</w:t>
      </w:r>
      <w:r w:rsidR="00CE2ACE">
        <w:rPr>
          <w:rStyle w:val="hps"/>
          <w:rFonts w:ascii="Times New Roman" w:hAnsi="Times New Roman"/>
        </w:rPr>
        <w:t>:</w:t>
      </w:r>
      <w:r>
        <w:rPr>
          <w:rStyle w:val="hps"/>
          <w:rFonts w:ascii="Times New Roman" w:hAnsi="Times New Roman"/>
        </w:rPr>
        <w:t xml:space="preserve"> «</w:t>
      </w:r>
      <w:r w:rsidR="00CE2ACE">
        <w:rPr>
          <w:rStyle w:val="hps"/>
          <w:rFonts w:ascii="Times New Roman" w:hAnsi="Times New Roman"/>
        </w:rPr>
        <w:t>L</w:t>
      </w:r>
      <w:r>
        <w:rPr>
          <w:rStyle w:val="hps"/>
          <w:rFonts w:ascii="Times New Roman" w:hAnsi="Times New Roman"/>
        </w:rPr>
        <w:t>a oss håpe du snart får en [fisk]». Faren begynte å le og sier at det ikke er noen fisk her nå. Datter sier</w:t>
      </w:r>
      <w:r w:rsidR="00CE2ACE">
        <w:rPr>
          <w:rStyle w:val="hps"/>
          <w:rFonts w:ascii="Times New Roman" w:hAnsi="Times New Roman"/>
        </w:rPr>
        <w:t>:</w:t>
      </w:r>
      <w:r>
        <w:rPr>
          <w:rStyle w:val="hps"/>
          <w:rFonts w:ascii="Times New Roman" w:hAnsi="Times New Roman"/>
        </w:rPr>
        <w:t xml:space="preserve"> «Pappa husker du </w:t>
      </w:r>
      <w:proofErr w:type="spellStart"/>
      <w:r>
        <w:rPr>
          <w:rStyle w:val="hps"/>
          <w:rFonts w:ascii="Times New Roman" w:hAnsi="Times New Roman"/>
        </w:rPr>
        <w:t>ehh</w:t>
      </w:r>
      <w:proofErr w:type="spellEnd"/>
      <w:r>
        <w:rPr>
          <w:rStyle w:val="hps"/>
          <w:rFonts w:ascii="Times New Roman" w:hAnsi="Times New Roman"/>
        </w:rPr>
        <w:t>, husker du når vi var på … så skulle jeg fiske også kastet jeg meg selv ut i vannet». Faren ser på datteren og smiler</w:t>
      </w:r>
      <w:r w:rsidR="00CE2ACE">
        <w:rPr>
          <w:rStyle w:val="hps"/>
          <w:rFonts w:ascii="Times New Roman" w:hAnsi="Times New Roman"/>
        </w:rPr>
        <w:t>:</w:t>
      </w:r>
      <w:r>
        <w:rPr>
          <w:rStyle w:val="hps"/>
          <w:rFonts w:ascii="Times New Roman" w:hAnsi="Times New Roman"/>
        </w:rPr>
        <w:t xml:space="preserve"> «Ja det husker jeg godt». Jeg spurte hvordan hun fikk til det</w:t>
      </w:r>
      <w:r w:rsidR="00CE2ACE">
        <w:rPr>
          <w:rStyle w:val="hps"/>
          <w:rFonts w:ascii="Times New Roman" w:hAnsi="Times New Roman"/>
        </w:rPr>
        <w:t>,</w:t>
      </w:r>
      <w:r>
        <w:rPr>
          <w:rStyle w:val="hps"/>
          <w:rFonts w:ascii="Times New Roman" w:hAnsi="Times New Roman"/>
        </w:rPr>
        <w:t xml:space="preserve"> og hun svarer</w:t>
      </w:r>
      <w:r w:rsidR="00CE2ACE">
        <w:rPr>
          <w:rStyle w:val="hps"/>
          <w:rFonts w:ascii="Times New Roman" w:hAnsi="Times New Roman"/>
        </w:rPr>
        <w:t>:</w:t>
      </w:r>
      <w:r>
        <w:rPr>
          <w:rStyle w:val="hps"/>
          <w:rFonts w:ascii="Times New Roman" w:hAnsi="Times New Roman"/>
        </w:rPr>
        <w:t xml:space="preserve"> «</w:t>
      </w:r>
      <w:proofErr w:type="spellStart"/>
      <w:r>
        <w:rPr>
          <w:rStyle w:val="hps"/>
          <w:rFonts w:ascii="Times New Roman" w:hAnsi="Times New Roman"/>
        </w:rPr>
        <w:t>Ehh</w:t>
      </w:r>
      <w:proofErr w:type="spellEnd"/>
      <w:r>
        <w:rPr>
          <w:rStyle w:val="hps"/>
          <w:rFonts w:ascii="Times New Roman" w:hAnsi="Times New Roman"/>
        </w:rPr>
        <w:t>, jeg holdt den [snella] inne hele tiden. Så når jeg prøvde å kaste så fulgte jeg med fiskestanga». Alle ler og jeg spør</w:t>
      </w:r>
      <w:r w:rsidR="00CE2ACE">
        <w:rPr>
          <w:rStyle w:val="hps"/>
          <w:rFonts w:ascii="Times New Roman" w:hAnsi="Times New Roman"/>
        </w:rPr>
        <w:t>:</w:t>
      </w:r>
      <w:r>
        <w:rPr>
          <w:rStyle w:val="hps"/>
          <w:rFonts w:ascii="Times New Roman" w:hAnsi="Times New Roman"/>
        </w:rPr>
        <w:t xml:space="preserve"> «Hva sa mamma og pappa for noe da?» Faren svare at «da var pappa glad det var grunt vann».</w:t>
      </w:r>
    </w:p>
    <w:p w14:paraId="5C8D729F" w14:textId="77777777" w:rsidR="0069714B" w:rsidRDefault="0069714B">
      <w:pPr>
        <w:spacing w:line="360" w:lineRule="auto"/>
      </w:pPr>
    </w:p>
    <w:p w14:paraId="39731F05" w14:textId="743632D6" w:rsidR="0069714B" w:rsidRDefault="00C16C42">
      <w:pPr>
        <w:spacing w:line="360" w:lineRule="auto"/>
        <w:rPr>
          <w:rFonts w:ascii="Times New Roman" w:hAnsi="Times New Roman"/>
        </w:rPr>
      </w:pPr>
      <w:r>
        <w:rPr>
          <w:rStyle w:val="hps"/>
          <w:rFonts w:ascii="Times New Roman" w:hAnsi="Times New Roman"/>
        </w:rPr>
        <w:t>Fellesskapet er viktig</w:t>
      </w:r>
      <w:r w:rsidR="00CE2ACE">
        <w:rPr>
          <w:rStyle w:val="hps"/>
          <w:rFonts w:ascii="Times New Roman" w:hAnsi="Times New Roman"/>
        </w:rPr>
        <w:t>,</w:t>
      </w:r>
      <w:r>
        <w:rPr>
          <w:rStyle w:val="hps"/>
          <w:rFonts w:ascii="Times New Roman" w:hAnsi="Times New Roman"/>
        </w:rPr>
        <w:t xml:space="preserve"> og ved å skape fortellinger kommuniserer familien hva som er viktig og meningsfullt for dem. Natur og fiske er viktig for far</w:t>
      </w:r>
      <w:r w:rsidR="00CE2ACE">
        <w:rPr>
          <w:rStyle w:val="hps"/>
          <w:rFonts w:ascii="Times New Roman" w:hAnsi="Times New Roman"/>
        </w:rPr>
        <w:t>,</w:t>
      </w:r>
      <w:r>
        <w:rPr>
          <w:rStyle w:val="hps"/>
          <w:rFonts w:ascii="Times New Roman" w:hAnsi="Times New Roman"/>
        </w:rPr>
        <w:t xml:space="preserve"> og han skaper en fortelling om dette som blir en del av familiens felles narrativ. Fortellinger former familienes atferd fordi de utfører hva de finner inspirerende i sitt liv og «det som gir livet mening» (</w:t>
      </w:r>
      <w:proofErr w:type="spellStart"/>
      <w:r>
        <w:rPr>
          <w:rStyle w:val="hps"/>
          <w:rFonts w:ascii="Times New Roman" w:hAnsi="Times New Roman"/>
        </w:rPr>
        <w:t>Gorro</w:t>
      </w:r>
      <w:proofErr w:type="spellEnd"/>
      <w:r>
        <w:rPr>
          <w:rStyle w:val="hps"/>
          <w:rFonts w:ascii="Times New Roman" w:hAnsi="Times New Roman"/>
        </w:rPr>
        <w:t xml:space="preserve"> og </w:t>
      </w:r>
      <w:proofErr w:type="spellStart"/>
      <w:r>
        <w:rPr>
          <w:rStyle w:val="hps"/>
          <w:rFonts w:ascii="Times New Roman" w:hAnsi="Times New Roman"/>
        </w:rPr>
        <w:t>Mattingly</w:t>
      </w:r>
      <w:proofErr w:type="spellEnd"/>
      <w:r>
        <w:rPr>
          <w:rStyle w:val="hps"/>
          <w:rFonts w:ascii="Times New Roman" w:hAnsi="Times New Roman"/>
        </w:rPr>
        <w:t>, 2000, s. 11). Familiene inkluderte seg selv i en historie som overskred den nåværende situasjonen; de inkluderer sin fortid og sine håp om fremtiden ved å fortelle seg selv hva de gjør mens de gjør det. Det å presentere noe som allerede har blitt gjort, kan ha kraftige produktive konsekvenser (Law, 2004). For fortellinger, refleksjoner og tolkninger av hva de har opplevd sammen</w:t>
      </w:r>
      <w:r w:rsidR="00CE2ACE">
        <w:rPr>
          <w:rStyle w:val="hps"/>
          <w:rFonts w:ascii="Times New Roman" w:hAnsi="Times New Roman"/>
        </w:rPr>
        <w:t>,</w:t>
      </w:r>
      <w:r>
        <w:rPr>
          <w:rStyle w:val="hps"/>
          <w:rFonts w:ascii="Times New Roman" w:hAnsi="Times New Roman"/>
        </w:rPr>
        <w:t xml:space="preserve"> er en del av å vedta og utføre familien som det de ønsker å være. Gjennom fortellinger skaper familien opplevelser som er «rettet mot fremtidige tiltak i </w:t>
      </w:r>
      <w:r>
        <w:rPr>
          <w:rStyle w:val="hps"/>
          <w:rFonts w:ascii="Times New Roman" w:hAnsi="Times New Roman"/>
        </w:rPr>
        <w:lastRenderedPageBreak/>
        <w:t>verden» (</w:t>
      </w:r>
      <w:proofErr w:type="spellStart"/>
      <w:r>
        <w:rPr>
          <w:rStyle w:val="hps"/>
          <w:rFonts w:ascii="Times New Roman" w:hAnsi="Times New Roman"/>
        </w:rPr>
        <w:t>Levy</w:t>
      </w:r>
      <w:proofErr w:type="spellEnd"/>
      <w:r>
        <w:rPr>
          <w:rStyle w:val="hps"/>
          <w:rFonts w:ascii="Times New Roman" w:hAnsi="Times New Roman"/>
        </w:rPr>
        <w:t xml:space="preserve">, 2005). Håpet om at barna skal bli glad i natur og verdier knyttet til fiske, naturlighet og sunne verdier er med i fortellingene (Jf. Shaw, </w:t>
      </w:r>
      <w:proofErr w:type="spellStart"/>
      <w:r>
        <w:rPr>
          <w:rStyle w:val="hps"/>
          <w:rFonts w:ascii="Times New Roman" w:hAnsi="Times New Roman"/>
        </w:rPr>
        <w:t>Havitz</w:t>
      </w:r>
      <w:proofErr w:type="spellEnd"/>
      <w:r>
        <w:rPr>
          <w:rStyle w:val="hps"/>
          <w:rFonts w:ascii="Times New Roman" w:hAnsi="Times New Roman"/>
        </w:rPr>
        <w:t xml:space="preserve">, </w:t>
      </w:r>
      <w:r w:rsidR="0034462A">
        <w:rPr>
          <w:rStyle w:val="hps"/>
          <w:rFonts w:ascii="Times New Roman" w:hAnsi="Times New Roman"/>
        </w:rPr>
        <w:t>og</w:t>
      </w:r>
      <w:r>
        <w:rPr>
          <w:rStyle w:val="hps"/>
          <w:rFonts w:ascii="Times New Roman" w:hAnsi="Times New Roman"/>
        </w:rPr>
        <w:t xml:space="preserve"> </w:t>
      </w:r>
      <w:proofErr w:type="spellStart"/>
      <w:r>
        <w:rPr>
          <w:rStyle w:val="hps"/>
          <w:rFonts w:ascii="Times New Roman" w:hAnsi="Times New Roman"/>
        </w:rPr>
        <w:t>Delemere</w:t>
      </w:r>
      <w:proofErr w:type="spellEnd"/>
      <w:r>
        <w:rPr>
          <w:rStyle w:val="hps"/>
          <w:rFonts w:ascii="Times New Roman" w:hAnsi="Times New Roman"/>
        </w:rPr>
        <w:t>, 2008). Tur i skogen er en utvidelse av familiens historien. Det er en uttalelse om hvem familien er og hvem de ønsker å være.</w:t>
      </w:r>
    </w:p>
    <w:p w14:paraId="1079D3D1" w14:textId="77777777" w:rsidR="0069714B" w:rsidRDefault="0069714B">
      <w:pPr>
        <w:spacing w:line="360" w:lineRule="auto"/>
      </w:pPr>
    </w:p>
    <w:p w14:paraId="2CBFB9F7" w14:textId="62AF4221" w:rsidR="0069714B" w:rsidRDefault="00C16C42">
      <w:pPr>
        <w:spacing w:line="360" w:lineRule="auto"/>
        <w:rPr>
          <w:rFonts w:ascii="Times New Roman" w:hAnsi="Times New Roman"/>
        </w:rPr>
      </w:pPr>
      <w:r>
        <w:rPr>
          <w:rStyle w:val="hps"/>
          <w:rFonts w:ascii="Times New Roman" w:hAnsi="Times New Roman"/>
        </w:rPr>
        <w:t xml:space="preserve">For å si det på en annen måte </w:t>
      </w:r>
      <w:r w:rsidR="00CE2ACE">
        <w:rPr>
          <w:rStyle w:val="hps"/>
          <w:rFonts w:ascii="Times New Roman" w:hAnsi="Times New Roman"/>
        </w:rPr>
        <w:t xml:space="preserve">opplever </w:t>
      </w:r>
      <w:r>
        <w:rPr>
          <w:rStyle w:val="hps"/>
          <w:rFonts w:ascii="Times New Roman" w:hAnsi="Times New Roman"/>
        </w:rPr>
        <w:t>familiene å være i skogen så vel som de ser seg selv oppleve å være i skogen. Familien reflekterer over seg selv gjennom å fortelle historier der det er de som familie som er aktører. De gjør turen de er på her og nå meningsfull gjennom å relatere den til tidligere erfaringer</w:t>
      </w:r>
      <w:r w:rsidR="00CE2ACE">
        <w:rPr>
          <w:rStyle w:val="hps"/>
          <w:rFonts w:ascii="Times New Roman" w:hAnsi="Times New Roman"/>
        </w:rPr>
        <w:t>, og på den måten</w:t>
      </w:r>
      <w:r>
        <w:rPr>
          <w:rStyle w:val="hps"/>
          <w:rFonts w:ascii="Times New Roman" w:hAnsi="Times New Roman"/>
        </w:rPr>
        <w:t xml:space="preserve"> skaper de en progresjon i </w:t>
      </w:r>
      <w:proofErr w:type="spellStart"/>
      <w:r>
        <w:rPr>
          <w:rStyle w:val="hps"/>
          <w:rFonts w:ascii="Times New Roman" w:hAnsi="Times New Roman"/>
        </w:rPr>
        <w:t>familienarrativet</w:t>
      </w:r>
      <w:proofErr w:type="spellEnd"/>
      <w:r>
        <w:rPr>
          <w:rStyle w:val="hps"/>
          <w:rFonts w:ascii="Times New Roman" w:hAnsi="Times New Roman"/>
        </w:rPr>
        <w:t xml:space="preserve">. </w:t>
      </w:r>
      <w:proofErr w:type="spellStart"/>
      <w:r>
        <w:rPr>
          <w:rStyle w:val="hps"/>
          <w:rFonts w:ascii="Times New Roman" w:hAnsi="Times New Roman"/>
        </w:rPr>
        <w:t>Familienarrativet</w:t>
      </w:r>
      <w:proofErr w:type="spellEnd"/>
      <w:r>
        <w:rPr>
          <w:rStyle w:val="hps"/>
          <w:rFonts w:ascii="Times New Roman" w:hAnsi="Times New Roman"/>
        </w:rPr>
        <w:t xml:space="preserve"> er noe som pågår når de er kroppslig til stede slik at de både ser og erfarer fortellingen om seg ute i skogen. Familien reflektere</w:t>
      </w:r>
      <w:r w:rsidR="00BF6091">
        <w:rPr>
          <w:rStyle w:val="hps"/>
          <w:rFonts w:ascii="Times New Roman" w:hAnsi="Times New Roman"/>
        </w:rPr>
        <w:t>r</w:t>
      </w:r>
      <w:r>
        <w:rPr>
          <w:rStyle w:val="hps"/>
          <w:rFonts w:ascii="Times New Roman" w:hAnsi="Times New Roman"/>
        </w:rPr>
        <w:t xml:space="preserve"> og fortelle</w:t>
      </w:r>
      <w:r w:rsidR="00BF6091">
        <w:rPr>
          <w:rStyle w:val="hps"/>
          <w:rFonts w:ascii="Times New Roman" w:hAnsi="Times New Roman"/>
        </w:rPr>
        <w:t>r</w:t>
      </w:r>
      <w:r>
        <w:rPr>
          <w:rStyle w:val="hps"/>
          <w:rFonts w:ascii="Times New Roman" w:hAnsi="Times New Roman"/>
        </w:rPr>
        <w:t xml:space="preserve"> historier om seg selv i en form for «looping effekt» (Hacking, 2002). Det innebærer mer enn å sette navn på eller fortelle hva en gjør, det innebærer også at man begynner å handle i tråd med fortellingene om seg selv (Hacking, 2002). Familien endres med andre ord i takt med fortellingene de lager om seg selv. </w:t>
      </w:r>
    </w:p>
    <w:p w14:paraId="524E05AE" w14:textId="77777777" w:rsidR="0069714B" w:rsidRDefault="0069714B">
      <w:pPr>
        <w:spacing w:line="360" w:lineRule="auto"/>
      </w:pPr>
    </w:p>
    <w:p w14:paraId="163CD2F5" w14:textId="703D2E2A" w:rsidR="0069714B" w:rsidRDefault="00C16C42">
      <w:pPr>
        <w:spacing w:line="360" w:lineRule="auto"/>
        <w:rPr>
          <w:rFonts w:ascii="Times New Roman" w:hAnsi="Times New Roman"/>
        </w:rPr>
      </w:pPr>
      <w:r>
        <w:rPr>
          <w:rStyle w:val="hps"/>
          <w:rFonts w:ascii="Times New Roman" w:hAnsi="Times New Roman"/>
        </w:rPr>
        <w:t>I denne looping</w:t>
      </w:r>
      <w:r w:rsidR="00BF6091">
        <w:rPr>
          <w:rStyle w:val="hps"/>
          <w:rFonts w:ascii="Times New Roman" w:hAnsi="Times New Roman"/>
        </w:rPr>
        <w:t>-</w:t>
      </w:r>
      <w:r>
        <w:rPr>
          <w:rStyle w:val="hps"/>
          <w:rFonts w:ascii="Times New Roman" w:hAnsi="Times New Roman"/>
        </w:rPr>
        <w:t xml:space="preserve">effekten kommer et paradoks frem ved at det å </w:t>
      </w:r>
      <w:r w:rsidR="00BF6091">
        <w:rPr>
          <w:rStyle w:val="hps"/>
          <w:rFonts w:ascii="Times New Roman" w:hAnsi="Times New Roman"/>
        </w:rPr>
        <w:t>etablere</w:t>
      </w:r>
      <w:r>
        <w:rPr>
          <w:rStyle w:val="hps"/>
          <w:rFonts w:ascii="Times New Roman" w:hAnsi="Times New Roman"/>
        </w:rPr>
        <w:t xml:space="preserve"> avstand til fenomenet og dermed «skape» det gjennom å sette ord på det, er en viktig del av opplevelsen. Det å gjenfortelle historier fra tidligere turer oppleves positivt</w:t>
      </w:r>
      <w:r w:rsidR="00BF6091">
        <w:rPr>
          <w:rStyle w:val="hps"/>
          <w:rFonts w:ascii="Times New Roman" w:hAnsi="Times New Roman"/>
        </w:rPr>
        <w:t>,</w:t>
      </w:r>
      <w:r>
        <w:rPr>
          <w:rStyle w:val="hps"/>
          <w:rFonts w:ascii="Times New Roman" w:hAnsi="Times New Roman"/>
        </w:rPr>
        <w:t xml:space="preserve"> og samtidig styrker det familiens opplevelse av seg selv som en enhet. </w:t>
      </w:r>
      <w:r w:rsidR="008B1D40" w:rsidRPr="008B1D40">
        <w:rPr>
          <w:rStyle w:val="hps"/>
          <w:rFonts w:ascii="Times New Roman" w:hAnsi="Times New Roman"/>
        </w:rPr>
        <w:t>Det er en form for «</w:t>
      </w:r>
      <w:proofErr w:type="spellStart"/>
      <w:r w:rsidR="008B1D40" w:rsidRPr="008B1D40">
        <w:rPr>
          <w:rStyle w:val="hps"/>
          <w:rFonts w:ascii="Times New Roman" w:hAnsi="Times New Roman"/>
        </w:rPr>
        <w:t>narratage</w:t>
      </w:r>
      <w:proofErr w:type="spellEnd"/>
      <w:r w:rsidR="008B1D40" w:rsidRPr="008B1D40">
        <w:rPr>
          <w:rStyle w:val="hps"/>
          <w:rFonts w:ascii="Times New Roman" w:hAnsi="Times New Roman"/>
        </w:rPr>
        <w:t>» som kan forstås som en strukturering av historien ut fra ikke kronologisk tilbakeblikk (</w:t>
      </w:r>
      <w:proofErr w:type="spellStart"/>
      <w:r w:rsidR="008B1D40" w:rsidRPr="008B1D40">
        <w:rPr>
          <w:rStyle w:val="hps"/>
          <w:rFonts w:ascii="Times New Roman" w:hAnsi="Times New Roman"/>
        </w:rPr>
        <w:t>Kozloff</w:t>
      </w:r>
      <w:proofErr w:type="spellEnd"/>
      <w:r w:rsidR="008B1D40" w:rsidRPr="008B1D40">
        <w:rPr>
          <w:rStyle w:val="hps"/>
          <w:rFonts w:ascii="Times New Roman" w:hAnsi="Times New Roman"/>
        </w:rPr>
        <w:t xml:space="preserve">, 1989). </w:t>
      </w:r>
      <w:proofErr w:type="spellStart"/>
      <w:r w:rsidR="008B1D40" w:rsidRPr="008B1D40">
        <w:rPr>
          <w:rStyle w:val="hps"/>
          <w:rFonts w:ascii="Times New Roman" w:hAnsi="Times New Roman"/>
        </w:rPr>
        <w:t>Narratage</w:t>
      </w:r>
      <w:proofErr w:type="spellEnd"/>
      <w:r w:rsidR="008B1D40" w:rsidRPr="008B1D40">
        <w:rPr>
          <w:rStyle w:val="hps"/>
          <w:rFonts w:ascii="Times New Roman" w:hAnsi="Times New Roman"/>
        </w:rPr>
        <w:t xml:space="preserve"> er en teknikk som først ble brukt i filmer av Preston </w:t>
      </w:r>
      <w:proofErr w:type="spellStart"/>
      <w:r w:rsidR="008B1D40" w:rsidRPr="008B1D40">
        <w:rPr>
          <w:rStyle w:val="hps"/>
          <w:rFonts w:ascii="Times New Roman" w:hAnsi="Times New Roman"/>
        </w:rPr>
        <w:t>Sturges</w:t>
      </w:r>
      <w:proofErr w:type="spellEnd"/>
      <w:r w:rsidR="008B1D40" w:rsidRPr="008B1D40">
        <w:rPr>
          <w:rStyle w:val="hps"/>
          <w:rFonts w:ascii="Times New Roman" w:hAnsi="Times New Roman"/>
        </w:rPr>
        <w:t xml:space="preserve"> der historiefortelleren setter inn biter av forklaringen i en fortelling. Stemmen til fortelleren supplerer selve historien ved å kommentere </w:t>
      </w:r>
      <w:r w:rsidR="00BF6091">
        <w:rPr>
          <w:rStyle w:val="hps"/>
          <w:rFonts w:ascii="Times New Roman" w:hAnsi="Times New Roman"/>
        </w:rPr>
        <w:t>handlingene til</w:t>
      </w:r>
      <w:r w:rsidR="00BF6091" w:rsidRPr="008B1D40">
        <w:rPr>
          <w:rStyle w:val="hps"/>
          <w:rFonts w:ascii="Times New Roman" w:hAnsi="Times New Roman"/>
        </w:rPr>
        <w:t xml:space="preserve"> </w:t>
      </w:r>
      <w:r w:rsidR="008B1D40" w:rsidRPr="008B1D40">
        <w:rPr>
          <w:rStyle w:val="hps"/>
          <w:rFonts w:ascii="Times New Roman" w:hAnsi="Times New Roman"/>
        </w:rPr>
        <w:t xml:space="preserve">personene </w:t>
      </w:r>
      <w:r w:rsidR="00BF6091">
        <w:rPr>
          <w:rStyle w:val="hps"/>
          <w:rFonts w:ascii="Times New Roman" w:hAnsi="Times New Roman"/>
        </w:rPr>
        <w:t xml:space="preserve">i </w:t>
      </w:r>
      <w:r w:rsidR="008B1D40" w:rsidRPr="008B1D40">
        <w:rPr>
          <w:rStyle w:val="hps"/>
          <w:rFonts w:ascii="Times New Roman" w:hAnsi="Times New Roman"/>
        </w:rPr>
        <w:t>filmen. Det er fortelleren som skaper historien og låner stemmene til personene i filmen, noe som genererer den illusjonen at historien i seg selv bare er en utvidelse av hans egen ord (</w:t>
      </w:r>
      <w:proofErr w:type="spellStart"/>
      <w:r w:rsidR="008B1D40" w:rsidRPr="008B1D40">
        <w:rPr>
          <w:rStyle w:val="hps"/>
          <w:rFonts w:ascii="Times New Roman" w:hAnsi="Times New Roman"/>
        </w:rPr>
        <w:t>Pirolini</w:t>
      </w:r>
      <w:proofErr w:type="spellEnd"/>
      <w:r w:rsidR="008B1D40" w:rsidRPr="008B1D40">
        <w:rPr>
          <w:rStyle w:val="hps"/>
          <w:rFonts w:ascii="Times New Roman" w:hAnsi="Times New Roman"/>
        </w:rPr>
        <w:t xml:space="preserve">, 2010). Familiene putter inn slike forklaringer om seg selv for å få frem familieidentiteten gjennom å fortelle historier. Det å gjenfortelle er en form for forklarende fortelling som fremstår som en utvidelse av situasjonen familien er i her og nå. Familiemedlemmene skaper en avstand til </w:t>
      </w:r>
      <w:r w:rsidR="008B1D40">
        <w:rPr>
          <w:rStyle w:val="hps"/>
          <w:rFonts w:ascii="Times New Roman" w:hAnsi="Times New Roman"/>
        </w:rPr>
        <w:t>situasjonen de befinner seg i</w:t>
      </w:r>
      <w:r w:rsidR="008B1D40" w:rsidRPr="008B1D40">
        <w:rPr>
          <w:rStyle w:val="hps"/>
          <w:rFonts w:ascii="Times New Roman" w:hAnsi="Times New Roman"/>
        </w:rPr>
        <w:t xml:space="preserve"> ved å sette inn forklaringer for å kommenterer den pågående turen. Familien fremstår således som en enhet med en felles stemme og som en koherent historie. En far forteller:</w:t>
      </w:r>
    </w:p>
    <w:p w14:paraId="3675C650" w14:textId="77777777" w:rsidR="0069714B" w:rsidRDefault="0069714B">
      <w:pPr>
        <w:spacing w:line="360" w:lineRule="auto"/>
      </w:pPr>
    </w:p>
    <w:p w14:paraId="5F45C593" w14:textId="2859F473" w:rsidR="0069714B" w:rsidRDefault="00C16C42">
      <w:pPr>
        <w:spacing w:line="360" w:lineRule="auto"/>
        <w:rPr>
          <w:rFonts w:ascii="Times New Roman" w:hAnsi="Times New Roman"/>
          <w:sz w:val="20"/>
          <w:szCs w:val="20"/>
        </w:rPr>
      </w:pPr>
      <w:r>
        <w:rPr>
          <w:rStyle w:val="hps"/>
          <w:rFonts w:ascii="Times New Roman" w:hAnsi="Times New Roman"/>
          <w:sz w:val="20"/>
          <w:szCs w:val="20"/>
        </w:rPr>
        <w:t xml:space="preserve">Også blir det felles minner </w:t>
      </w:r>
      <w:r w:rsidR="00BF6091">
        <w:rPr>
          <w:rStyle w:val="hps"/>
          <w:rFonts w:ascii="Times New Roman" w:hAnsi="Times New Roman"/>
          <w:sz w:val="20"/>
          <w:szCs w:val="20"/>
        </w:rPr>
        <w:t>og altså</w:t>
      </w:r>
      <w:r>
        <w:rPr>
          <w:rStyle w:val="hps"/>
          <w:rFonts w:ascii="Times New Roman" w:hAnsi="Times New Roman"/>
          <w:sz w:val="20"/>
          <w:szCs w:val="20"/>
        </w:rPr>
        <w:t xml:space="preserve"> at vi kan le oss i hjel den gangen når vi hadde </w:t>
      </w:r>
      <w:r w:rsidR="00BF6091">
        <w:rPr>
          <w:rStyle w:val="hps"/>
          <w:rFonts w:ascii="Times New Roman" w:hAnsi="Times New Roman"/>
          <w:sz w:val="20"/>
          <w:szCs w:val="20"/>
        </w:rPr>
        <w:t xml:space="preserve">dem </w:t>
      </w:r>
      <w:r>
        <w:rPr>
          <w:rStyle w:val="hps"/>
          <w:rFonts w:ascii="Times New Roman" w:hAnsi="Times New Roman"/>
          <w:sz w:val="20"/>
          <w:szCs w:val="20"/>
        </w:rPr>
        <w:t>med opp her og han minste først plumpet på våren. Han plumpa først en gang også hadde vi med skiftetøy og tok på ha</w:t>
      </w:r>
      <w:r w:rsidR="00BF6091">
        <w:rPr>
          <w:rStyle w:val="hps"/>
          <w:rFonts w:ascii="Times New Roman" w:hAnsi="Times New Roman"/>
          <w:sz w:val="20"/>
          <w:szCs w:val="20"/>
        </w:rPr>
        <w:t>m</w:t>
      </w:r>
      <w:r>
        <w:rPr>
          <w:rStyle w:val="hps"/>
          <w:rFonts w:ascii="Times New Roman" w:hAnsi="Times New Roman"/>
          <w:sz w:val="20"/>
          <w:szCs w:val="20"/>
        </w:rPr>
        <w:t xml:space="preserve"> det</w:t>
      </w:r>
      <w:r w:rsidR="00BF6091">
        <w:rPr>
          <w:rStyle w:val="hps"/>
          <w:rFonts w:ascii="Times New Roman" w:hAnsi="Times New Roman"/>
          <w:sz w:val="20"/>
          <w:szCs w:val="20"/>
        </w:rPr>
        <w:t>,</w:t>
      </w:r>
      <w:r>
        <w:rPr>
          <w:rStyle w:val="hps"/>
          <w:rFonts w:ascii="Times New Roman" w:hAnsi="Times New Roman"/>
          <w:sz w:val="20"/>
          <w:szCs w:val="20"/>
        </w:rPr>
        <w:t xml:space="preserve"> også </w:t>
      </w:r>
      <w:r>
        <w:rPr>
          <w:rStyle w:val="hps"/>
          <w:rFonts w:ascii="Times New Roman" w:hAnsi="Times New Roman"/>
          <w:sz w:val="20"/>
          <w:szCs w:val="20"/>
        </w:rPr>
        <w:lastRenderedPageBreak/>
        <w:t>gikk det to minutter også plumpa han en gang til.  Vi måtte pakke ha</w:t>
      </w:r>
      <w:r w:rsidR="00BF6091">
        <w:rPr>
          <w:rStyle w:val="hps"/>
          <w:rFonts w:ascii="Times New Roman" w:hAnsi="Times New Roman"/>
          <w:sz w:val="20"/>
          <w:szCs w:val="20"/>
        </w:rPr>
        <w:t>m</w:t>
      </w:r>
      <w:r>
        <w:rPr>
          <w:rStyle w:val="hps"/>
          <w:rFonts w:ascii="Times New Roman" w:hAnsi="Times New Roman"/>
          <w:sz w:val="20"/>
          <w:szCs w:val="20"/>
        </w:rPr>
        <w:t xml:space="preserve"> inn i fleecen min </w:t>
      </w:r>
      <w:r w:rsidR="00BF6091">
        <w:rPr>
          <w:rStyle w:val="hps"/>
          <w:rFonts w:ascii="Times New Roman" w:hAnsi="Times New Roman"/>
          <w:sz w:val="20"/>
          <w:szCs w:val="20"/>
        </w:rPr>
        <w:t>og</w:t>
      </w:r>
      <w:r>
        <w:rPr>
          <w:rStyle w:val="hps"/>
          <w:rFonts w:ascii="Times New Roman" w:hAnsi="Times New Roman"/>
          <w:sz w:val="20"/>
          <w:szCs w:val="20"/>
        </w:rPr>
        <w:t xml:space="preserve"> putte ham i vogna og trille ham hjem fortest mulig liksom. Det blir sånne minner som vi kan humre om lenge etterpå. Selv om akkurat der og da så var det jo nesten litt utgjort at det skjedde.</w:t>
      </w:r>
    </w:p>
    <w:p w14:paraId="12B9826E" w14:textId="77777777" w:rsidR="0069714B" w:rsidRDefault="0069714B">
      <w:pPr>
        <w:spacing w:line="360" w:lineRule="auto"/>
      </w:pPr>
    </w:p>
    <w:p w14:paraId="71CD6A42" w14:textId="1E039979" w:rsidR="0069714B" w:rsidRDefault="00C16C42">
      <w:pPr>
        <w:spacing w:line="360" w:lineRule="auto"/>
        <w:rPr>
          <w:rFonts w:ascii="Times New Roman" w:hAnsi="Times New Roman"/>
        </w:rPr>
      </w:pPr>
      <w:r>
        <w:rPr>
          <w:rStyle w:val="hps"/>
          <w:rFonts w:ascii="Times New Roman" w:hAnsi="Times New Roman"/>
        </w:rPr>
        <w:t>Historier som gjenfortelles slik at grenser rundt familien etableres</w:t>
      </w:r>
      <w:r w:rsidR="0034462A">
        <w:rPr>
          <w:rStyle w:val="hps"/>
          <w:rFonts w:ascii="Times New Roman" w:hAnsi="Times New Roman"/>
        </w:rPr>
        <w:t>,</w:t>
      </w:r>
      <w:r>
        <w:rPr>
          <w:rStyle w:val="hps"/>
          <w:rFonts w:ascii="Times New Roman" w:hAnsi="Times New Roman"/>
        </w:rPr>
        <w:t xml:space="preserve"> og de ser verden litt mer fra samme synsvinkel. Familien lever og handler i etterklangen av slike historier.</w:t>
      </w:r>
      <w:r>
        <w:t xml:space="preserve"> </w:t>
      </w:r>
      <w:r>
        <w:rPr>
          <w:rStyle w:val="hps"/>
          <w:rFonts w:ascii="Times New Roman" w:hAnsi="Times New Roman"/>
        </w:rPr>
        <w:t xml:space="preserve">Gjenfortellinger bringer fortiden inn i nåtiden som en del av det vi opplever her og nå. De utfører verdier som blir en del av familiens felles sosiale verden. Pusterommet er et stoppested i hverdagslivets strøm av hendelser som blir meningsfulle plot i </w:t>
      </w:r>
      <w:proofErr w:type="spellStart"/>
      <w:r>
        <w:rPr>
          <w:rStyle w:val="hps"/>
          <w:rFonts w:ascii="Times New Roman" w:hAnsi="Times New Roman"/>
        </w:rPr>
        <w:t>familienarrativ</w:t>
      </w:r>
      <w:r w:rsidR="0034462A">
        <w:rPr>
          <w:rStyle w:val="hps"/>
          <w:rFonts w:ascii="Times New Roman" w:hAnsi="Times New Roman"/>
        </w:rPr>
        <w:t>t</w:t>
      </w:r>
      <w:r>
        <w:rPr>
          <w:rStyle w:val="hps"/>
          <w:rFonts w:ascii="Times New Roman" w:hAnsi="Times New Roman"/>
        </w:rPr>
        <w:t>e</w:t>
      </w:r>
      <w:proofErr w:type="spellEnd"/>
      <w:r>
        <w:rPr>
          <w:rStyle w:val="hps"/>
          <w:rFonts w:ascii="Times New Roman" w:hAnsi="Times New Roman"/>
        </w:rPr>
        <w:t xml:space="preserve"> gjennom at familien gjør det sammen. Husker du når du pl</w:t>
      </w:r>
      <w:r w:rsidR="0034462A">
        <w:rPr>
          <w:rStyle w:val="hps"/>
          <w:rFonts w:ascii="Times New Roman" w:hAnsi="Times New Roman"/>
        </w:rPr>
        <w:t>u</w:t>
      </w:r>
      <w:r>
        <w:rPr>
          <w:rStyle w:val="hps"/>
          <w:rFonts w:ascii="Times New Roman" w:hAnsi="Times New Roman"/>
        </w:rPr>
        <w:t>mpa i vannet, når det begynte å pøsregne, når vi så solnedgangen sammen eller når vi overnattet i telt og så på stjernehimmelen om natta? Familien har et felles minne som de gjenforteller og som forsterker følelsen av tilhørighet til hverandre. Som en mor sa:</w:t>
      </w:r>
    </w:p>
    <w:p w14:paraId="70725DEF" w14:textId="77777777" w:rsidR="0069714B" w:rsidRDefault="0069714B">
      <w:pPr>
        <w:spacing w:line="360" w:lineRule="auto"/>
      </w:pPr>
    </w:p>
    <w:p w14:paraId="6E8A92AE" w14:textId="6DAD7CD5" w:rsidR="0069714B" w:rsidRDefault="00C16C42">
      <w:pPr>
        <w:spacing w:line="360" w:lineRule="auto"/>
        <w:rPr>
          <w:rFonts w:ascii="Times New Roman" w:hAnsi="Times New Roman"/>
          <w:sz w:val="20"/>
          <w:szCs w:val="20"/>
        </w:rPr>
      </w:pPr>
      <w:r>
        <w:rPr>
          <w:rFonts w:ascii="Times New Roman" w:hAnsi="Times New Roman"/>
          <w:sz w:val="20"/>
          <w:szCs w:val="20"/>
        </w:rPr>
        <w:t xml:space="preserve">«Det er interessant at når vi dro oppover i dag så spurte jeg (sønn 14 år) husker du, det er så lenge siden vi har vært på båltur, husker du at vi gjorde det masse </w:t>
      </w:r>
      <w:r w:rsidR="0034462A">
        <w:rPr>
          <w:rFonts w:ascii="Times New Roman" w:hAnsi="Times New Roman"/>
          <w:sz w:val="20"/>
          <w:szCs w:val="20"/>
        </w:rPr>
        <w:t>da</w:t>
      </w:r>
      <w:r>
        <w:rPr>
          <w:rFonts w:ascii="Times New Roman" w:hAnsi="Times New Roman"/>
          <w:sz w:val="20"/>
          <w:szCs w:val="20"/>
        </w:rPr>
        <w:t xml:space="preserve"> du var barn. Ja jeg husker vi var der hele tiden, da ble jeg kjempeglad</w:t>
      </w:r>
      <w:r w:rsidR="0034462A">
        <w:rPr>
          <w:rFonts w:ascii="Times New Roman" w:hAnsi="Times New Roman"/>
          <w:sz w:val="20"/>
          <w:szCs w:val="20"/>
        </w:rPr>
        <w:t xml:space="preserve"> fot</w:t>
      </w:r>
      <w:r>
        <w:rPr>
          <w:rFonts w:ascii="Times New Roman" w:hAnsi="Times New Roman"/>
          <w:sz w:val="20"/>
          <w:szCs w:val="20"/>
        </w:rPr>
        <w:t xml:space="preserve"> at han husker det, selv om han ikke sa det i en positiv tone (Far og mor ler masse), men jeg ble så glad, så bra at du husker at vi gjorde det».</w:t>
      </w:r>
    </w:p>
    <w:p w14:paraId="552A1CF6" w14:textId="77777777" w:rsidR="0069714B" w:rsidRDefault="0069714B">
      <w:pPr>
        <w:spacing w:line="360" w:lineRule="auto"/>
        <w:rPr>
          <w:rFonts w:ascii="Times New Roman" w:hAnsi="Times New Roman"/>
          <w:sz w:val="20"/>
          <w:szCs w:val="20"/>
        </w:rPr>
      </w:pPr>
    </w:p>
    <w:p w14:paraId="4BA5FE08" w14:textId="67B8FBA1" w:rsidR="0069714B" w:rsidRDefault="00C16C42">
      <w:pPr>
        <w:spacing w:line="360" w:lineRule="auto"/>
        <w:rPr>
          <w:rFonts w:ascii="Times New Roman" w:hAnsi="Times New Roman"/>
          <w:sz w:val="20"/>
          <w:szCs w:val="20"/>
        </w:rPr>
      </w:pPr>
      <w:r>
        <w:rPr>
          <w:rFonts w:ascii="Times New Roman" w:eastAsia="Arial Unicode MS" w:hAnsi="Times New Roman"/>
          <w:color w:val="000000"/>
          <w:u w:color="000000"/>
          <w:lang w:eastAsia="nb-NO"/>
        </w:rPr>
        <w:t xml:space="preserve">Foreldrene ønsker at det å gå på tur i skogen skal knytte familien tettere sammen gjennom positiv interaksjon. De skaper minner som varer inn i fremtiden i familiens felles hukommelse (Jf. Shaw, </w:t>
      </w:r>
      <w:proofErr w:type="spellStart"/>
      <w:r>
        <w:rPr>
          <w:rFonts w:ascii="Times New Roman" w:eastAsia="Arial Unicode MS" w:hAnsi="Times New Roman"/>
          <w:color w:val="000000"/>
          <w:u w:color="000000"/>
          <w:lang w:eastAsia="nb-NO"/>
        </w:rPr>
        <w:t>Havitz</w:t>
      </w:r>
      <w:proofErr w:type="spellEnd"/>
      <w:r w:rsidR="0034462A">
        <w:rPr>
          <w:rFonts w:ascii="Times New Roman" w:eastAsia="Arial Unicode MS" w:hAnsi="Times New Roman"/>
          <w:color w:val="000000"/>
          <w:u w:color="000000"/>
          <w:lang w:eastAsia="nb-NO"/>
        </w:rPr>
        <w:t xml:space="preserve"> og</w:t>
      </w:r>
      <w:r>
        <w:rPr>
          <w:rFonts w:ascii="Times New Roman" w:eastAsia="Arial Unicode MS" w:hAnsi="Times New Roman"/>
          <w:color w:val="000000"/>
          <w:u w:color="000000"/>
          <w:lang w:eastAsia="nb-NO"/>
        </w:rPr>
        <w:t xml:space="preserve">, &amp; </w:t>
      </w:r>
      <w:proofErr w:type="spellStart"/>
      <w:r>
        <w:rPr>
          <w:rFonts w:ascii="Times New Roman" w:eastAsia="Arial Unicode MS" w:hAnsi="Times New Roman"/>
          <w:color w:val="000000"/>
          <w:u w:color="000000"/>
          <w:lang w:eastAsia="nb-NO"/>
        </w:rPr>
        <w:t>Delemere</w:t>
      </w:r>
      <w:proofErr w:type="spellEnd"/>
      <w:r>
        <w:rPr>
          <w:rFonts w:ascii="Times New Roman" w:eastAsia="Arial Unicode MS" w:hAnsi="Times New Roman"/>
          <w:color w:val="000000"/>
          <w:u w:color="000000"/>
          <w:lang w:eastAsia="nb-NO"/>
        </w:rPr>
        <w:t>, 2008). Det å bli en familie er et mål i seg selv og det å huske turer i skogen er å bli minnet på båndene som limer familien sammen. Familiens essens på tur i skogen er å bli til i etterklang.</w:t>
      </w:r>
    </w:p>
    <w:p w14:paraId="3A0F4BA1" w14:textId="77777777" w:rsidR="0069714B" w:rsidRDefault="0069714B">
      <w:pPr>
        <w:spacing w:line="360" w:lineRule="auto"/>
      </w:pPr>
    </w:p>
    <w:p w14:paraId="77D52757" w14:textId="77777777" w:rsidR="0069714B" w:rsidRDefault="00C16C42">
      <w:pPr>
        <w:spacing w:line="360" w:lineRule="auto"/>
        <w:rPr>
          <w:rFonts w:ascii="Times New Roman" w:hAnsi="Times New Roman"/>
          <w:b/>
        </w:rPr>
      </w:pPr>
      <w:r>
        <w:rPr>
          <w:rStyle w:val="hps"/>
          <w:rFonts w:ascii="Times New Roman" w:hAnsi="Times New Roman"/>
          <w:b/>
        </w:rPr>
        <w:t>Å bli til i forklang</w:t>
      </w:r>
    </w:p>
    <w:p w14:paraId="47533C3A" w14:textId="77777777" w:rsidR="0069714B" w:rsidRDefault="00C16C42" w:rsidP="00641A05">
      <w:pPr>
        <w:spacing w:line="360" w:lineRule="auto"/>
        <w:rPr>
          <w:rFonts w:ascii="Times New Roman" w:hAnsi="Times New Roman"/>
        </w:rPr>
      </w:pPr>
      <w:r>
        <w:rPr>
          <w:rFonts w:ascii="Times New Roman" w:hAnsi="Times New Roman"/>
        </w:rPr>
        <w:t xml:space="preserve">Etterklangen av felles gode erfaringer lever videre i familiens narrativ, men familien lever ikke kun i fortid. Familien streber også etter å bli til gjennom nye erfaringer. Å legge ut på tur i skogen innebærer at familien har noen forventinger om nye positive erfaringer. De har forventninger om et pusterom der nye minner blir til. </w:t>
      </w:r>
    </w:p>
    <w:p w14:paraId="5F3A4E37" w14:textId="77777777" w:rsidR="0069714B" w:rsidRDefault="0069714B" w:rsidP="00641A05">
      <w:pPr>
        <w:spacing w:line="360" w:lineRule="auto"/>
        <w:rPr>
          <w:rFonts w:ascii="Times New Roman" w:hAnsi="Times New Roman"/>
        </w:rPr>
      </w:pPr>
    </w:p>
    <w:p w14:paraId="5AD78951" w14:textId="77777777" w:rsidR="0069714B" w:rsidRDefault="00C16C42">
      <w:pPr>
        <w:spacing w:line="360" w:lineRule="auto"/>
        <w:rPr>
          <w:rFonts w:ascii="Times New Roman" w:hAnsi="Times New Roman"/>
          <w:sz w:val="20"/>
          <w:szCs w:val="20"/>
        </w:rPr>
      </w:pPr>
      <w:r>
        <w:rPr>
          <w:rFonts w:ascii="Times New Roman" w:hAnsi="Times New Roman"/>
          <w:sz w:val="20"/>
          <w:szCs w:val="20"/>
        </w:rPr>
        <w:t>Mor: … mange av mine beste minner er jo nettopp fra sånne turer da jeg var ung. Og det jo det man husker med både med familie og med venner, de turene man har vært på.</w:t>
      </w:r>
    </w:p>
    <w:p w14:paraId="19BBD380" w14:textId="58448177" w:rsidR="0069714B" w:rsidRDefault="00C16C42" w:rsidP="00641A05">
      <w:pPr>
        <w:spacing w:line="360" w:lineRule="auto"/>
        <w:rPr>
          <w:rFonts w:ascii="Times New Roman" w:hAnsi="Times New Roman"/>
          <w:sz w:val="20"/>
          <w:szCs w:val="20"/>
        </w:rPr>
      </w:pPr>
      <w:r>
        <w:rPr>
          <w:rFonts w:ascii="Times New Roman" w:hAnsi="Times New Roman"/>
          <w:sz w:val="20"/>
          <w:szCs w:val="20"/>
        </w:rPr>
        <w:t>Far: Ja, men så er det noe med når man får barn selv. Da får man en annen bevissthet i forhold til å skape noen tilsvarende minner, ikke sant. Det er jo noe med det. Hadde ikke tenkt så mye på det før jeg fikk barn (ler). Alle disse episodene opp igjennom barndommen kommer tilbake, det er det</w:t>
      </w:r>
      <w:r w:rsidR="00FC1AC6">
        <w:rPr>
          <w:rFonts w:ascii="Times New Roman" w:hAnsi="Times New Roman"/>
          <w:sz w:val="20"/>
          <w:szCs w:val="20"/>
        </w:rPr>
        <w:t xml:space="preserve"> …</w:t>
      </w:r>
    </w:p>
    <w:p w14:paraId="55AD9EA1" w14:textId="77777777" w:rsidR="0069714B" w:rsidRDefault="0069714B">
      <w:pPr>
        <w:spacing w:line="360" w:lineRule="auto"/>
        <w:rPr>
          <w:rFonts w:ascii="Times New Roman" w:hAnsi="Times New Roman"/>
        </w:rPr>
      </w:pPr>
    </w:p>
    <w:p w14:paraId="00AB6B1F" w14:textId="57279549" w:rsidR="0069714B" w:rsidRDefault="00C16C42">
      <w:pPr>
        <w:tabs>
          <w:tab w:val="left" w:pos="7035"/>
        </w:tabs>
        <w:spacing w:line="360" w:lineRule="auto"/>
        <w:rPr>
          <w:rFonts w:ascii="Arial" w:hAnsi="Arial"/>
        </w:rPr>
      </w:pPr>
      <w:r>
        <w:rPr>
          <w:rFonts w:ascii="Times New Roman" w:hAnsi="Times New Roman"/>
        </w:rPr>
        <w:t>Etterklangen fra tidligere turer bringer frem forventninger. Minner om varmen fra bålet, lukt av pølser som grilles og roen som er i skogen blir for familien en forklang. Etterklangen blir til forklang med forventninger om på nytt å komme litt vekk fra hverdagslivet for å erfare en annen eksistens på tur i skogen. Som en mor sier</w:t>
      </w:r>
      <w:r w:rsidR="00FC1AC6">
        <w:rPr>
          <w:rFonts w:ascii="Times New Roman" w:hAnsi="Times New Roman"/>
        </w:rPr>
        <w:t>:</w:t>
      </w:r>
      <w:r>
        <w:rPr>
          <w:rFonts w:ascii="Times New Roman" w:hAnsi="Times New Roman"/>
        </w:rPr>
        <w:t xml:space="preserve"> «</w:t>
      </w:r>
      <w:r w:rsidR="00FC1AC6">
        <w:rPr>
          <w:rFonts w:ascii="Times New Roman" w:hAnsi="Times New Roman"/>
        </w:rPr>
        <w:t>D</w:t>
      </w:r>
      <w:r>
        <w:rPr>
          <w:rFonts w:ascii="Times New Roman" w:hAnsi="Times New Roman"/>
        </w:rPr>
        <w:t xml:space="preserve">et er deilig med den friske luften og klare stillheten og sånn i forhold til byen. Det liker jeg veldig godt. Å bare </w:t>
      </w:r>
      <w:proofErr w:type="spellStart"/>
      <w:r>
        <w:rPr>
          <w:rFonts w:ascii="Times New Roman" w:hAnsi="Times New Roman"/>
        </w:rPr>
        <w:t>åhhh</w:t>
      </w:r>
      <w:proofErr w:type="spellEnd"/>
      <w:r>
        <w:rPr>
          <w:rFonts w:ascii="Times New Roman" w:hAnsi="Times New Roman"/>
        </w:rPr>
        <w:t xml:space="preserve"> (puster ut) bort fra biler og støy».</w:t>
      </w:r>
      <w:r>
        <w:rPr>
          <w:rFonts w:ascii="Arial" w:hAnsi="Arial"/>
        </w:rPr>
        <w:t xml:space="preserve"> </w:t>
      </w:r>
      <w:r>
        <w:rPr>
          <w:rFonts w:ascii="Times New Roman" w:hAnsi="Times New Roman"/>
        </w:rPr>
        <w:t>I tillegg har</w:t>
      </w:r>
      <w:r>
        <w:rPr>
          <w:rFonts w:ascii="Arial" w:hAnsi="Arial"/>
        </w:rPr>
        <w:t xml:space="preserve"> </w:t>
      </w:r>
      <w:r>
        <w:rPr>
          <w:rFonts w:ascii="Times New Roman" w:hAnsi="Times New Roman"/>
        </w:rPr>
        <w:t xml:space="preserve">de en forventning om å føle samhold og fellesskap når de forlater hverdagens vante mønster til fordel for skogens ro. </w:t>
      </w:r>
    </w:p>
    <w:p w14:paraId="4B393590" w14:textId="77777777" w:rsidR="0069714B" w:rsidRDefault="0069714B">
      <w:pPr>
        <w:spacing w:line="360" w:lineRule="auto"/>
        <w:rPr>
          <w:rFonts w:ascii="Times New Roman" w:hAnsi="Times New Roman"/>
        </w:rPr>
      </w:pPr>
    </w:p>
    <w:p w14:paraId="6CC8C315" w14:textId="4D8DB18F" w:rsidR="0069714B" w:rsidRDefault="00C16C42">
      <w:pPr>
        <w:spacing w:line="360" w:lineRule="auto"/>
        <w:rPr>
          <w:rFonts w:ascii="Times New Roman" w:hAnsi="Times New Roman"/>
          <w:sz w:val="20"/>
          <w:szCs w:val="20"/>
        </w:rPr>
      </w:pPr>
      <w:r>
        <w:rPr>
          <w:rFonts w:ascii="Times New Roman" w:hAnsi="Times New Roman"/>
          <w:sz w:val="20"/>
          <w:szCs w:val="20"/>
        </w:rPr>
        <w:t xml:space="preserve">Mor: Ja, man kommer ut av sin liksom hverdagsgreie. Kommer ut av sitt vante så, så er det liksom lettere å, noen ganger kanskje lettere å snakke sammen lettere å være sammen, </w:t>
      </w:r>
      <w:r w:rsidR="00FC1AC6">
        <w:rPr>
          <w:rFonts w:ascii="Times New Roman" w:hAnsi="Times New Roman"/>
          <w:sz w:val="20"/>
          <w:szCs w:val="20"/>
        </w:rPr>
        <w:t>og</w:t>
      </w:r>
      <w:r>
        <w:rPr>
          <w:rFonts w:ascii="Times New Roman" w:hAnsi="Times New Roman"/>
          <w:sz w:val="20"/>
          <w:szCs w:val="20"/>
        </w:rPr>
        <w:t xml:space="preserve"> det blir mindre krangling. Jeg opplever ofte det at man går å snakker om andre ting når vi er ute på tur.</w:t>
      </w:r>
    </w:p>
    <w:p w14:paraId="6CF0E5E7" w14:textId="77777777" w:rsidR="0069714B" w:rsidRDefault="0069714B">
      <w:pPr>
        <w:spacing w:line="360" w:lineRule="auto"/>
        <w:rPr>
          <w:rFonts w:ascii="Times New Roman" w:hAnsi="Times New Roman"/>
        </w:rPr>
      </w:pPr>
    </w:p>
    <w:p w14:paraId="70B0B0B2" w14:textId="29C29555" w:rsidR="0069714B" w:rsidRDefault="00C16C42">
      <w:pPr>
        <w:spacing w:line="360" w:lineRule="auto"/>
        <w:rPr>
          <w:rFonts w:ascii="Times New Roman" w:hAnsi="Times New Roman"/>
        </w:rPr>
      </w:pPr>
      <w:r>
        <w:rPr>
          <w:rFonts w:ascii="Times New Roman" w:hAnsi="Times New Roman"/>
        </w:rPr>
        <w:t>Gå på tur som familie åpner opp for forventninger om å være sammen på en annen måte, der de kan prate sammen uten så mange forstyrrelse</w:t>
      </w:r>
      <w:r w:rsidR="00FC1AC6">
        <w:rPr>
          <w:rFonts w:ascii="Times New Roman" w:hAnsi="Times New Roman"/>
        </w:rPr>
        <w:t>r</w:t>
      </w:r>
      <w:r>
        <w:rPr>
          <w:rFonts w:ascii="Times New Roman" w:hAnsi="Times New Roman"/>
        </w:rPr>
        <w:t>. De får en distanse til alle individuelle aktiviteter som forstyrrer de</w:t>
      </w:r>
      <w:r w:rsidR="00FC1AC6">
        <w:rPr>
          <w:rFonts w:ascii="Times New Roman" w:hAnsi="Times New Roman"/>
        </w:rPr>
        <w:t>m</w:t>
      </w:r>
      <w:r>
        <w:rPr>
          <w:rFonts w:ascii="Times New Roman" w:hAnsi="Times New Roman"/>
        </w:rPr>
        <w:t xml:space="preserve"> fra å være til</w:t>
      </w:r>
      <w:r w:rsidR="00FC1AC6">
        <w:rPr>
          <w:rFonts w:ascii="Times New Roman" w:hAnsi="Times New Roman"/>
        </w:rPr>
        <w:t xml:space="preserve"> </w:t>
      </w:r>
      <w:r>
        <w:rPr>
          <w:rFonts w:ascii="Times New Roman" w:hAnsi="Times New Roman"/>
        </w:rPr>
        <w:t>stede i hverandres liv i hverdagslivet. På tur forventer familien å erfare kvalitetstid som binder de sammen.</w:t>
      </w:r>
    </w:p>
    <w:p w14:paraId="45779E84" w14:textId="77777777" w:rsidR="0069714B" w:rsidRDefault="0069714B">
      <w:pPr>
        <w:spacing w:line="360" w:lineRule="auto"/>
        <w:rPr>
          <w:rFonts w:ascii="Times New Roman" w:hAnsi="Times New Roman"/>
        </w:rPr>
      </w:pPr>
    </w:p>
    <w:p w14:paraId="1908FF8E" w14:textId="0FFC27F0" w:rsidR="0069714B" w:rsidRDefault="00C16C42">
      <w:pPr>
        <w:spacing w:line="360" w:lineRule="auto"/>
        <w:rPr>
          <w:rFonts w:ascii="Times New Roman" w:hAnsi="Times New Roman"/>
          <w:sz w:val="20"/>
          <w:szCs w:val="20"/>
        </w:rPr>
      </w:pPr>
      <w:r>
        <w:rPr>
          <w:rFonts w:ascii="Times New Roman" w:hAnsi="Times New Roman"/>
          <w:sz w:val="20"/>
          <w:szCs w:val="20"/>
        </w:rPr>
        <w:t>Datter (8 år): Ja, ganske hyggelig [å være på tur] (ler)</w:t>
      </w:r>
      <w:r w:rsidR="00FC1AC6">
        <w:rPr>
          <w:rFonts w:ascii="Times New Roman" w:hAnsi="Times New Roman"/>
          <w:sz w:val="20"/>
          <w:szCs w:val="20"/>
        </w:rPr>
        <w:t>.</w:t>
      </w:r>
    </w:p>
    <w:p w14:paraId="094096A6" w14:textId="77777777" w:rsidR="0069714B" w:rsidRDefault="00C16C42">
      <w:pPr>
        <w:spacing w:line="360" w:lineRule="auto"/>
        <w:rPr>
          <w:rFonts w:ascii="Times New Roman" w:hAnsi="Times New Roman"/>
          <w:sz w:val="20"/>
          <w:szCs w:val="20"/>
        </w:rPr>
      </w:pPr>
      <w:r>
        <w:rPr>
          <w:rFonts w:ascii="Times New Roman" w:hAnsi="Times New Roman"/>
          <w:sz w:val="20"/>
          <w:szCs w:val="20"/>
        </w:rPr>
        <w:t>I: Hyggelig, hvorfor er det hyggelig da, kan du si noe om det?</w:t>
      </w:r>
    </w:p>
    <w:p w14:paraId="0DE00A4A" w14:textId="57D13571" w:rsidR="0069714B" w:rsidRDefault="00C16C42">
      <w:pPr>
        <w:spacing w:line="360" w:lineRule="auto"/>
        <w:rPr>
          <w:rFonts w:ascii="Times New Roman" w:hAnsi="Times New Roman"/>
          <w:sz w:val="20"/>
          <w:szCs w:val="20"/>
        </w:rPr>
      </w:pPr>
      <w:r>
        <w:rPr>
          <w:rFonts w:ascii="Times New Roman" w:hAnsi="Times New Roman"/>
          <w:sz w:val="20"/>
          <w:szCs w:val="20"/>
        </w:rPr>
        <w:t>Datter: Fordi vi kan prate sammen om</w:t>
      </w:r>
      <w:r w:rsidR="00FC1AC6">
        <w:rPr>
          <w:rFonts w:ascii="Times New Roman" w:hAnsi="Times New Roman"/>
          <w:sz w:val="20"/>
          <w:szCs w:val="20"/>
        </w:rPr>
        <w:t xml:space="preserve"> </w:t>
      </w:r>
      <w:r>
        <w:rPr>
          <w:rFonts w:ascii="Times New Roman" w:hAnsi="Times New Roman"/>
          <w:sz w:val="20"/>
          <w:szCs w:val="20"/>
        </w:rPr>
        <w:t xml:space="preserve">… </w:t>
      </w:r>
    </w:p>
    <w:p w14:paraId="66F78442" w14:textId="5794EDA4" w:rsidR="0069714B" w:rsidRDefault="00C16C42">
      <w:pPr>
        <w:spacing w:line="360" w:lineRule="auto"/>
        <w:rPr>
          <w:rFonts w:ascii="Times New Roman" w:hAnsi="Times New Roman"/>
          <w:sz w:val="20"/>
          <w:szCs w:val="20"/>
        </w:rPr>
      </w:pPr>
      <w:r>
        <w:rPr>
          <w:rFonts w:ascii="Times New Roman" w:hAnsi="Times New Roman"/>
          <w:sz w:val="20"/>
          <w:szCs w:val="20"/>
        </w:rPr>
        <w:t>Far: Det er vel litt anledning å være sammen alle sammen, gjøre noe sammen, altså kvalitetstid</w:t>
      </w:r>
      <w:r w:rsidR="00FC1AC6">
        <w:rPr>
          <w:rFonts w:ascii="Times New Roman" w:hAnsi="Times New Roman"/>
          <w:sz w:val="20"/>
          <w:szCs w:val="20"/>
        </w:rPr>
        <w:t>.</w:t>
      </w:r>
    </w:p>
    <w:p w14:paraId="4099CDD7" w14:textId="4FE190E4" w:rsidR="0069714B" w:rsidRDefault="00C16C42">
      <w:pPr>
        <w:spacing w:line="360" w:lineRule="auto"/>
        <w:rPr>
          <w:rFonts w:ascii="Times New Roman" w:hAnsi="Times New Roman"/>
          <w:sz w:val="20"/>
          <w:szCs w:val="20"/>
        </w:rPr>
      </w:pPr>
      <w:r>
        <w:rPr>
          <w:rFonts w:ascii="Times New Roman" w:hAnsi="Times New Roman"/>
          <w:sz w:val="20"/>
          <w:szCs w:val="20"/>
        </w:rPr>
        <w:t>Sønn (13 år): Ha det hyggelig å</w:t>
      </w:r>
      <w:r w:rsidR="00FC1AC6">
        <w:rPr>
          <w:rFonts w:ascii="Times New Roman" w:hAnsi="Times New Roman"/>
          <w:sz w:val="20"/>
          <w:szCs w:val="20"/>
        </w:rPr>
        <w:t xml:space="preserve"> </w:t>
      </w:r>
      <w:r>
        <w:rPr>
          <w:rFonts w:ascii="Times New Roman" w:hAnsi="Times New Roman"/>
          <w:sz w:val="20"/>
          <w:szCs w:val="20"/>
        </w:rPr>
        <w:t>…</w:t>
      </w:r>
    </w:p>
    <w:p w14:paraId="677A803A" w14:textId="0F492E5E" w:rsidR="0069714B" w:rsidRDefault="00C16C42">
      <w:pPr>
        <w:spacing w:line="360" w:lineRule="auto"/>
        <w:rPr>
          <w:rFonts w:ascii="Times New Roman" w:hAnsi="Times New Roman"/>
          <w:sz w:val="20"/>
          <w:szCs w:val="20"/>
        </w:rPr>
      </w:pPr>
      <w:r>
        <w:rPr>
          <w:rFonts w:ascii="Times New Roman" w:hAnsi="Times New Roman"/>
          <w:sz w:val="20"/>
          <w:szCs w:val="20"/>
        </w:rPr>
        <w:t>Mor: Ja</w:t>
      </w:r>
      <w:r w:rsidR="00FC1AC6">
        <w:rPr>
          <w:rFonts w:ascii="Times New Roman" w:hAnsi="Times New Roman"/>
          <w:sz w:val="20"/>
          <w:szCs w:val="20"/>
        </w:rPr>
        <w:t>.</w:t>
      </w:r>
    </w:p>
    <w:p w14:paraId="61962A14" w14:textId="058478CF" w:rsidR="0069714B" w:rsidRDefault="00C16C42">
      <w:pPr>
        <w:spacing w:line="360" w:lineRule="auto"/>
        <w:rPr>
          <w:rFonts w:ascii="Times New Roman" w:hAnsi="Times New Roman"/>
          <w:sz w:val="20"/>
          <w:szCs w:val="20"/>
        </w:rPr>
      </w:pPr>
      <w:r>
        <w:rPr>
          <w:rFonts w:ascii="Times New Roman" w:hAnsi="Times New Roman"/>
          <w:sz w:val="20"/>
          <w:szCs w:val="20"/>
        </w:rPr>
        <w:t>Sønn: Vi er jo på en måte sammen</w:t>
      </w:r>
      <w:r w:rsidR="00FC1AC6">
        <w:rPr>
          <w:rFonts w:ascii="Times New Roman" w:hAnsi="Times New Roman"/>
          <w:sz w:val="20"/>
          <w:szCs w:val="20"/>
        </w:rPr>
        <w:t>,</w:t>
      </w:r>
      <w:r>
        <w:rPr>
          <w:rFonts w:ascii="Times New Roman" w:hAnsi="Times New Roman"/>
          <w:sz w:val="20"/>
          <w:szCs w:val="20"/>
        </w:rPr>
        <w:t xml:space="preserve"> det er ingen som er alene på en måte, vi går som en hel familie. Det er ganske mye hyggeligere enn å bare sitte hjemme å lure på hva man skal gjøre.</w:t>
      </w:r>
    </w:p>
    <w:p w14:paraId="58D92884" w14:textId="1B8061C8" w:rsidR="0069714B" w:rsidRDefault="00C16C42">
      <w:pPr>
        <w:spacing w:line="360" w:lineRule="auto"/>
        <w:rPr>
          <w:rFonts w:ascii="Times New Roman" w:hAnsi="Times New Roman"/>
          <w:sz w:val="20"/>
          <w:szCs w:val="20"/>
        </w:rPr>
      </w:pPr>
      <w:r>
        <w:rPr>
          <w:rFonts w:ascii="Times New Roman" w:hAnsi="Times New Roman"/>
          <w:sz w:val="20"/>
          <w:szCs w:val="20"/>
        </w:rPr>
        <w:t xml:space="preserve">Mor: Er det ikke litt godt å være ute i naturen </w:t>
      </w:r>
      <w:r w:rsidR="00FC1AC6">
        <w:rPr>
          <w:rFonts w:ascii="Times New Roman" w:hAnsi="Times New Roman"/>
          <w:sz w:val="20"/>
          <w:szCs w:val="20"/>
        </w:rPr>
        <w:t>og</w:t>
      </w:r>
      <w:r>
        <w:rPr>
          <w:rFonts w:ascii="Times New Roman" w:hAnsi="Times New Roman"/>
          <w:sz w:val="20"/>
          <w:szCs w:val="20"/>
        </w:rPr>
        <w:t>?</w:t>
      </w:r>
    </w:p>
    <w:p w14:paraId="1DF43555" w14:textId="226E3D73" w:rsidR="0069714B" w:rsidRDefault="00C16C42">
      <w:pPr>
        <w:spacing w:line="360" w:lineRule="auto"/>
        <w:rPr>
          <w:rFonts w:ascii="Times New Roman" w:hAnsi="Times New Roman"/>
          <w:sz w:val="20"/>
          <w:szCs w:val="20"/>
        </w:rPr>
      </w:pPr>
      <w:r>
        <w:rPr>
          <w:rFonts w:ascii="Times New Roman" w:hAnsi="Times New Roman"/>
          <w:sz w:val="20"/>
          <w:szCs w:val="20"/>
        </w:rPr>
        <w:t>Datter: Ja</w:t>
      </w:r>
      <w:r w:rsidR="00FC1AC6">
        <w:rPr>
          <w:rFonts w:ascii="Times New Roman" w:hAnsi="Times New Roman"/>
          <w:sz w:val="20"/>
          <w:szCs w:val="20"/>
        </w:rPr>
        <w:t>.</w:t>
      </w:r>
    </w:p>
    <w:p w14:paraId="3CAECE81" w14:textId="7A383745" w:rsidR="0069714B" w:rsidRDefault="00C16C42">
      <w:pPr>
        <w:spacing w:line="360" w:lineRule="auto"/>
        <w:rPr>
          <w:rFonts w:ascii="Times New Roman" w:hAnsi="Times New Roman"/>
          <w:sz w:val="20"/>
          <w:szCs w:val="20"/>
        </w:rPr>
      </w:pPr>
      <w:r>
        <w:rPr>
          <w:rFonts w:ascii="Times New Roman" w:hAnsi="Times New Roman"/>
          <w:sz w:val="20"/>
          <w:szCs w:val="20"/>
        </w:rPr>
        <w:t>Sønn: Ja litt</w:t>
      </w:r>
      <w:r w:rsidR="00FC1AC6">
        <w:rPr>
          <w:rFonts w:ascii="Times New Roman" w:hAnsi="Times New Roman"/>
          <w:sz w:val="20"/>
          <w:szCs w:val="20"/>
        </w:rPr>
        <w:t>.</w:t>
      </w:r>
    </w:p>
    <w:p w14:paraId="1934EF6D" w14:textId="77777777" w:rsidR="0069714B" w:rsidRDefault="00C16C42">
      <w:pPr>
        <w:spacing w:line="360" w:lineRule="auto"/>
        <w:rPr>
          <w:rFonts w:ascii="Times New Roman" w:hAnsi="Times New Roman"/>
          <w:sz w:val="20"/>
          <w:szCs w:val="20"/>
        </w:rPr>
      </w:pPr>
      <w:r>
        <w:rPr>
          <w:rFonts w:ascii="Times New Roman" w:hAnsi="Times New Roman"/>
          <w:sz w:val="20"/>
          <w:szCs w:val="20"/>
        </w:rPr>
        <w:t xml:space="preserve">Far: Jeg tror det er en anledning til å være sammen. Ja da har man et felles bindemiddel, mens hvis man er hjemme at vår sønn for eksempel stikker til en kompis og at datter besøker en venninne eller at vi får besøk av noen andre. Mens når vi på en måte skal på tur, så er det den bestemte tingen og da skal vi gjøre det sammen. </w:t>
      </w:r>
    </w:p>
    <w:p w14:paraId="1ED1E3CB" w14:textId="77777777" w:rsidR="0069714B" w:rsidRDefault="0069714B" w:rsidP="00641A05">
      <w:pPr>
        <w:spacing w:line="360" w:lineRule="auto"/>
        <w:rPr>
          <w:rFonts w:ascii="Times New Roman" w:hAnsi="Times New Roman"/>
        </w:rPr>
      </w:pPr>
    </w:p>
    <w:p w14:paraId="751CA940" w14:textId="2733FF2A" w:rsidR="0069714B" w:rsidRDefault="00C16C42" w:rsidP="00641A05">
      <w:pPr>
        <w:spacing w:line="360" w:lineRule="auto"/>
        <w:rPr>
          <w:rFonts w:ascii="Times New Roman" w:hAnsi="Times New Roman"/>
        </w:rPr>
      </w:pPr>
      <w:r>
        <w:rPr>
          <w:rFonts w:ascii="Times New Roman" w:hAnsi="Times New Roman"/>
        </w:rPr>
        <w:t>Vi går som en hel familie</w:t>
      </w:r>
      <w:r w:rsidR="00FC1AC6">
        <w:rPr>
          <w:rFonts w:ascii="Times New Roman" w:hAnsi="Times New Roman"/>
        </w:rPr>
        <w:t>,</w:t>
      </w:r>
      <w:r>
        <w:rPr>
          <w:rFonts w:ascii="Times New Roman" w:hAnsi="Times New Roman"/>
        </w:rPr>
        <w:t xml:space="preserve"> sier tenåringen. Det er samhold og tilstedeværelse på tur som er med på å trekke de</w:t>
      </w:r>
      <w:r w:rsidR="00FC1AC6">
        <w:rPr>
          <w:rFonts w:ascii="Times New Roman" w:hAnsi="Times New Roman"/>
        </w:rPr>
        <w:t>m</w:t>
      </w:r>
      <w:r>
        <w:rPr>
          <w:rFonts w:ascii="Times New Roman" w:hAnsi="Times New Roman"/>
        </w:rPr>
        <w:t xml:space="preserve"> ut i skogen. De forventer at det å gå inn i rolige omgivelser, sitte rundt bålet, fiske eller bare være sammen gir en følelse av tilhørighet. Det er en søken etter å føle </w:t>
      </w:r>
      <w:r>
        <w:rPr>
          <w:rFonts w:ascii="Times New Roman" w:hAnsi="Times New Roman"/>
        </w:rPr>
        <w:lastRenderedPageBreak/>
        <w:t>det samholdet de har erfart på tidligere turer. Som tenåringen sier</w:t>
      </w:r>
      <w:r w:rsidR="00D416E8">
        <w:rPr>
          <w:rFonts w:ascii="Times New Roman" w:hAnsi="Times New Roman"/>
        </w:rPr>
        <w:t>,</w:t>
      </w:r>
      <w:r>
        <w:rPr>
          <w:rFonts w:ascii="Times New Roman" w:hAnsi="Times New Roman"/>
        </w:rPr>
        <w:t xml:space="preserve"> forventer familien å kjenne at de er en enhet. Forklangen gir en forventning om at på tur vil de erfare tydelig grensen rundt familien som det intersubjektive vi. En grense som kan se ut til å bli svekket i den såkalt</w:t>
      </w:r>
      <w:r w:rsidR="00D416E8">
        <w:rPr>
          <w:rFonts w:ascii="Times New Roman" w:hAnsi="Times New Roman"/>
        </w:rPr>
        <w:t>e</w:t>
      </w:r>
      <w:r>
        <w:rPr>
          <w:rFonts w:ascii="Times New Roman" w:hAnsi="Times New Roman"/>
        </w:rPr>
        <w:t xml:space="preserve"> senmoderniteten (</w:t>
      </w:r>
      <w:proofErr w:type="spellStart"/>
      <w:r>
        <w:rPr>
          <w:rFonts w:ascii="Times New Roman" w:hAnsi="Times New Roman"/>
        </w:rPr>
        <w:t>Giddens</w:t>
      </w:r>
      <w:proofErr w:type="spellEnd"/>
      <w:r>
        <w:rPr>
          <w:rFonts w:ascii="Times New Roman" w:hAnsi="Times New Roman"/>
        </w:rPr>
        <w:t>, 1991).</w:t>
      </w:r>
    </w:p>
    <w:p w14:paraId="6795F987" w14:textId="77777777" w:rsidR="0069714B" w:rsidRDefault="0069714B" w:rsidP="00641A05">
      <w:pPr>
        <w:spacing w:line="360" w:lineRule="auto"/>
        <w:rPr>
          <w:rFonts w:ascii="Times New Roman" w:hAnsi="Times New Roman"/>
        </w:rPr>
      </w:pPr>
    </w:p>
    <w:p w14:paraId="7F92A4DA" w14:textId="2FF04E6D" w:rsidR="0069714B" w:rsidRDefault="00C16C42" w:rsidP="00641A05">
      <w:pPr>
        <w:spacing w:line="360" w:lineRule="auto"/>
        <w:rPr>
          <w:rFonts w:ascii="Times New Roman" w:hAnsi="Times New Roman"/>
        </w:rPr>
      </w:pPr>
      <w:r>
        <w:rPr>
          <w:rFonts w:ascii="Times New Roman" w:hAnsi="Times New Roman"/>
        </w:rPr>
        <w:t xml:space="preserve">Sosiologen Ulrich Beck (2002) har beskrevet familien som en </w:t>
      </w:r>
      <w:proofErr w:type="spellStart"/>
      <w:r>
        <w:rPr>
          <w:rFonts w:ascii="Times New Roman" w:hAnsi="Times New Roman"/>
        </w:rPr>
        <w:t>zombie</w:t>
      </w:r>
      <w:proofErr w:type="spellEnd"/>
      <w:r w:rsidR="00D416E8">
        <w:rPr>
          <w:rFonts w:ascii="Times New Roman" w:hAnsi="Times New Roman"/>
        </w:rPr>
        <w:t>-</w:t>
      </w:r>
      <w:r>
        <w:rPr>
          <w:rFonts w:ascii="Times New Roman" w:hAnsi="Times New Roman"/>
        </w:rPr>
        <w:t xml:space="preserve">kategori som ikke lenger har en funksjon i en tid preget av individualisme. Familier oppløses og dannes på nytt gjennom nye relasjoner. I en tid der det faste blir flytende og fortid og minner blir erstattet av en higen etter det det nye, blir </w:t>
      </w:r>
      <w:proofErr w:type="spellStart"/>
      <w:r>
        <w:rPr>
          <w:rFonts w:ascii="Times New Roman" w:hAnsi="Times New Roman"/>
        </w:rPr>
        <w:t>forklangen</w:t>
      </w:r>
      <w:proofErr w:type="spellEnd"/>
      <w:r>
        <w:rPr>
          <w:rFonts w:ascii="Times New Roman" w:hAnsi="Times New Roman"/>
        </w:rPr>
        <w:t xml:space="preserve"> da en form for lengsel mot å bevare familien som en levende død institusjon? Dante beskriver i den </w:t>
      </w:r>
      <w:r>
        <w:rPr>
          <w:rFonts w:ascii="Times New Roman" w:hAnsi="Times New Roman"/>
          <w:i/>
        </w:rPr>
        <w:t>Guddommelige komedie</w:t>
      </w:r>
      <w:r>
        <w:rPr>
          <w:rFonts w:ascii="Times New Roman" w:hAnsi="Times New Roman"/>
        </w:rPr>
        <w:t xml:space="preserve"> den tapte kjærlighetsaffæren mellom Paolo og </w:t>
      </w:r>
      <w:proofErr w:type="spellStart"/>
      <w:r>
        <w:rPr>
          <w:rFonts w:ascii="Times New Roman" w:hAnsi="Times New Roman"/>
        </w:rPr>
        <w:t>Francesca</w:t>
      </w:r>
      <w:proofErr w:type="spellEnd"/>
      <w:r>
        <w:rPr>
          <w:rFonts w:ascii="Times New Roman" w:hAnsi="Times New Roman"/>
        </w:rPr>
        <w:t xml:space="preserve">. De to elskende feies hvileløst rundt som skygger av den evige vinden i helvetes andre krets, overlatt til minnene og lengslene om noe de aldri kan få tilbake (Eriksen, 1993). De lever i etterklangen av sødme, men </w:t>
      </w:r>
      <w:proofErr w:type="spellStart"/>
      <w:r>
        <w:rPr>
          <w:rFonts w:ascii="Times New Roman" w:hAnsi="Times New Roman"/>
        </w:rPr>
        <w:t>forklangen</w:t>
      </w:r>
      <w:proofErr w:type="spellEnd"/>
      <w:r>
        <w:rPr>
          <w:rFonts w:ascii="Times New Roman" w:hAnsi="Times New Roman"/>
        </w:rPr>
        <w:t xml:space="preserve"> om å igjen oppleve dette er fraværende. De sitter fast i fraværet av forklang og forventninger. De skal aldri føle kroppen til den andre ved et begjærlig kjærtegn. En grusom skjebne. Således er det ikke nok med minner om gode opplevelser. Forklangen er nødvendig for å ha håp om en bedre fremtid. Så også for familier på tur. På tur i skogen erfares ikke familien som en </w:t>
      </w:r>
      <w:proofErr w:type="spellStart"/>
      <w:r>
        <w:rPr>
          <w:rFonts w:ascii="Times New Roman" w:hAnsi="Times New Roman"/>
        </w:rPr>
        <w:t>zombie</w:t>
      </w:r>
      <w:proofErr w:type="spellEnd"/>
      <w:r w:rsidR="00D416E8">
        <w:rPr>
          <w:rFonts w:ascii="Times New Roman" w:hAnsi="Times New Roman"/>
        </w:rPr>
        <w:t>-</w:t>
      </w:r>
      <w:r>
        <w:rPr>
          <w:rFonts w:ascii="Times New Roman" w:hAnsi="Times New Roman"/>
        </w:rPr>
        <w:t xml:space="preserve">institusjon, men en levende institusjon som gir håp om å tilhøre et fellesskap også i fremtiden. Familien søker </w:t>
      </w:r>
      <w:proofErr w:type="spellStart"/>
      <w:r>
        <w:rPr>
          <w:rFonts w:ascii="Times New Roman" w:hAnsi="Times New Roman"/>
        </w:rPr>
        <w:t>forklangen</w:t>
      </w:r>
      <w:proofErr w:type="spellEnd"/>
      <w:r>
        <w:rPr>
          <w:rFonts w:ascii="Times New Roman" w:hAnsi="Times New Roman"/>
        </w:rPr>
        <w:t xml:space="preserve"> som en annerledes eksistens i skogen der de forventer å komme ut av hverdagens rutiner for på nytt å kjenne samholdet. Familiens essens på tur i skogen er å søke etter forklang.</w:t>
      </w:r>
    </w:p>
    <w:p w14:paraId="37CB4638" w14:textId="77777777" w:rsidR="0069714B" w:rsidRDefault="0069714B">
      <w:pPr>
        <w:spacing w:line="360" w:lineRule="auto"/>
      </w:pPr>
    </w:p>
    <w:p w14:paraId="0C51921C" w14:textId="77777777" w:rsidR="0069714B" w:rsidRDefault="00C16C42">
      <w:pPr>
        <w:spacing w:line="360" w:lineRule="auto"/>
        <w:rPr>
          <w:rFonts w:ascii="Times New Roman" w:hAnsi="Times New Roman"/>
          <w:b/>
        </w:rPr>
      </w:pPr>
      <w:r>
        <w:rPr>
          <w:rStyle w:val="hps"/>
          <w:rFonts w:ascii="Times New Roman" w:hAnsi="Times New Roman"/>
          <w:b/>
        </w:rPr>
        <w:t>Å bli til i situasjon med etterklang, samklang og forklang</w:t>
      </w:r>
    </w:p>
    <w:p w14:paraId="305F05C1" w14:textId="0679A7F2" w:rsidR="0069714B" w:rsidRDefault="00C16C42">
      <w:pPr>
        <w:spacing w:line="360" w:lineRule="auto"/>
        <w:rPr>
          <w:rFonts w:ascii="Times New Roman" w:hAnsi="Times New Roman"/>
        </w:rPr>
      </w:pPr>
      <w:r>
        <w:rPr>
          <w:rStyle w:val="hps"/>
          <w:rFonts w:ascii="Times New Roman" w:hAnsi="Times New Roman"/>
        </w:rPr>
        <w:t>Vi</w:t>
      </w:r>
      <w:r>
        <w:rPr>
          <w:rFonts w:ascii="Times New Roman" w:hAnsi="Times New Roman"/>
        </w:rPr>
        <w:t xml:space="preserve"> er </w:t>
      </w:r>
      <w:r>
        <w:rPr>
          <w:rStyle w:val="hps"/>
          <w:rFonts w:ascii="Times New Roman" w:hAnsi="Times New Roman"/>
        </w:rPr>
        <w:t>alltid</w:t>
      </w:r>
      <w:r>
        <w:rPr>
          <w:rFonts w:ascii="Times New Roman" w:hAnsi="Times New Roman"/>
        </w:rPr>
        <w:t xml:space="preserve"> </w:t>
      </w:r>
      <w:r>
        <w:rPr>
          <w:rStyle w:val="hps"/>
          <w:rFonts w:ascii="Times New Roman" w:hAnsi="Times New Roman"/>
        </w:rPr>
        <w:t>i</w:t>
      </w:r>
      <w:r>
        <w:rPr>
          <w:rFonts w:ascii="Times New Roman" w:hAnsi="Times New Roman"/>
        </w:rPr>
        <w:t xml:space="preserve"> </w:t>
      </w:r>
      <w:r>
        <w:rPr>
          <w:rStyle w:val="hps"/>
          <w:rFonts w:ascii="Times New Roman" w:hAnsi="Times New Roman"/>
        </w:rPr>
        <w:t>en</w:t>
      </w:r>
      <w:r>
        <w:rPr>
          <w:rFonts w:ascii="Times New Roman" w:hAnsi="Times New Roman"/>
        </w:rPr>
        <w:t xml:space="preserve"> </w:t>
      </w:r>
      <w:r>
        <w:rPr>
          <w:rStyle w:val="hps"/>
          <w:rFonts w:ascii="Times New Roman" w:hAnsi="Times New Roman"/>
        </w:rPr>
        <w:t>situasjon</w:t>
      </w:r>
      <w:r w:rsidR="00D416E8">
        <w:rPr>
          <w:rStyle w:val="hps"/>
          <w:rFonts w:ascii="Times New Roman" w:hAnsi="Times New Roman"/>
        </w:rPr>
        <w:t>,</w:t>
      </w:r>
      <w:r>
        <w:rPr>
          <w:rStyle w:val="hps"/>
          <w:rFonts w:ascii="Times New Roman" w:hAnsi="Times New Roman"/>
        </w:rPr>
        <w:t xml:space="preserve"> og familiene i skogen er i en situasjon, men hva er en situasjon? En situasjon er ikke en ting blant andre ting. En situasjon er kilden eller basen for alle former for eksistens (</w:t>
      </w:r>
      <w:proofErr w:type="spellStart"/>
      <w:r>
        <w:rPr>
          <w:rStyle w:val="hps"/>
          <w:rFonts w:ascii="Times New Roman" w:hAnsi="Times New Roman"/>
        </w:rPr>
        <w:t>Mallin</w:t>
      </w:r>
      <w:proofErr w:type="spellEnd"/>
      <w:r>
        <w:rPr>
          <w:rStyle w:val="hps"/>
          <w:rFonts w:ascii="Times New Roman" w:hAnsi="Times New Roman"/>
        </w:rPr>
        <w:t>, 1979). En situasjon er alltid en levd situasjon som forener mennesker med omgivelsene. Familiene er i en levd situasjon som er noe mer enn å være på et sted eller en lokalitet. De er involvert i naturen, andre mennesker, maten, varmen fra bålet og i tur</w:t>
      </w:r>
      <w:r w:rsidR="00D416E8">
        <w:rPr>
          <w:rStyle w:val="hps"/>
          <w:rFonts w:ascii="Times New Roman" w:hAnsi="Times New Roman"/>
        </w:rPr>
        <w:t>en</w:t>
      </w:r>
      <w:r>
        <w:rPr>
          <w:rStyle w:val="hps"/>
          <w:rFonts w:ascii="Times New Roman" w:hAnsi="Times New Roman"/>
        </w:rPr>
        <w:t xml:space="preserve"> som kulturelt fenomen. For i en situasjon er subjektet eller individene vevet sammen med objekter, kropp, andre mennesker og miljø (</w:t>
      </w:r>
      <w:proofErr w:type="spellStart"/>
      <w:r>
        <w:rPr>
          <w:rStyle w:val="hps"/>
          <w:rFonts w:ascii="Times New Roman" w:hAnsi="Times New Roman"/>
        </w:rPr>
        <w:t>Mallin</w:t>
      </w:r>
      <w:proofErr w:type="spellEnd"/>
      <w:r>
        <w:rPr>
          <w:rStyle w:val="hps"/>
          <w:rFonts w:ascii="Times New Roman" w:hAnsi="Times New Roman"/>
        </w:rPr>
        <w:t>, 1979). Subjektsiden og objektsiden av en situasjon kan ikke isoleres, de er i et dialektisk forhold. Det er meningsløst å forsøke å isolere de</w:t>
      </w:r>
      <w:r w:rsidR="0089573F">
        <w:rPr>
          <w:rStyle w:val="hps"/>
          <w:rFonts w:ascii="Times New Roman" w:hAnsi="Times New Roman"/>
        </w:rPr>
        <w:t>m</w:t>
      </w:r>
      <w:r>
        <w:rPr>
          <w:rStyle w:val="hps"/>
          <w:rFonts w:ascii="Times New Roman" w:hAnsi="Times New Roman"/>
        </w:rPr>
        <w:t xml:space="preserve"> fra hverandre (Merleau-Ponty </w:t>
      </w:r>
      <w:r w:rsidR="00FC1AC6">
        <w:rPr>
          <w:rStyle w:val="hps"/>
          <w:rFonts w:ascii="Times New Roman" w:hAnsi="Times New Roman"/>
        </w:rPr>
        <w:t xml:space="preserve">og </w:t>
      </w:r>
      <w:r>
        <w:rPr>
          <w:rStyle w:val="hps"/>
          <w:rFonts w:ascii="Times New Roman" w:hAnsi="Times New Roman"/>
        </w:rPr>
        <w:t xml:space="preserve">Edie, 1964). </w:t>
      </w:r>
    </w:p>
    <w:p w14:paraId="486C7ED3" w14:textId="77777777" w:rsidR="0069714B" w:rsidRDefault="0069714B">
      <w:pPr>
        <w:spacing w:line="360" w:lineRule="auto"/>
      </w:pPr>
    </w:p>
    <w:p w14:paraId="054A49F6" w14:textId="042C97FB" w:rsidR="0069714B" w:rsidRDefault="00C16C42">
      <w:pPr>
        <w:spacing w:line="360" w:lineRule="auto"/>
        <w:rPr>
          <w:rFonts w:ascii="Times New Roman" w:hAnsi="Times New Roman"/>
          <w:lang w:val="en-US"/>
        </w:rPr>
      </w:pPr>
      <w:r>
        <w:rPr>
          <w:rStyle w:val="hps"/>
          <w:rFonts w:ascii="Times New Roman" w:hAnsi="Times New Roman"/>
        </w:rPr>
        <w:lastRenderedPageBreak/>
        <w:t>En situasjon eksisterer heller ikke isolert her og nå som en total ny situasjon, som om ingen ting eksisterte før familien kom fr</w:t>
      </w:r>
      <w:r w:rsidR="000924CF">
        <w:rPr>
          <w:rStyle w:val="hps"/>
          <w:rFonts w:ascii="Times New Roman" w:hAnsi="Times New Roman"/>
        </w:rPr>
        <w:t>e</w:t>
      </w:r>
      <w:r>
        <w:rPr>
          <w:rStyle w:val="hps"/>
          <w:rFonts w:ascii="Times New Roman" w:hAnsi="Times New Roman"/>
        </w:rPr>
        <w:t>m til rasteplassen i skogen. Den er en del av forutgående situasjoner (</w:t>
      </w:r>
      <w:proofErr w:type="spellStart"/>
      <w:r>
        <w:rPr>
          <w:rStyle w:val="hps"/>
          <w:rFonts w:ascii="Times New Roman" w:hAnsi="Times New Roman"/>
        </w:rPr>
        <w:t>Fuenmayor</w:t>
      </w:r>
      <w:proofErr w:type="spellEnd"/>
      <w:r>
        <w:rPr>
          <w:rStyle w:val="hps"/>
          <w:rFonts w:ascii="Times New Roman" w:hAnsi="Times New Roman"/>
        </w:rPr>
        <w:t>, 1991). Familiene har med seg tidligere levde situasjoner som er til</w:t>
      </w:r>
      <w:r w:rsidR="00FC1AC6">
        <w:rPr>
          <w:rStyle w:val="hps"/>
          <w:rFonts w:ascii="Times New Roman" w:hAnsi="Times New Roman"/>
        </w:rPr>
        <w:t xml:space="preserve"> </w:t>
      </w:r>
      <w:r>
        <w:rPr>
          <w:rStyle w:val="hps"/>
          <w:rFonts w:ascii="Times New Roman" w:hAnsi="Times New Roman"/>
        </w:rPr>
        <w:t>stede i den levde situasjonen de nå erfarer i skogen. De har noe med seg inn i situasjonen som de deler og som springer utover det som er her og nå og som ikke kan observere</w:t>
      </w:r>
      <w:r w:rsidR="00D416E8">
        <w:rPr>
          <w:rStyle w:val="hps"/>
          <w:rFonts w:ascii="Times New Roman" w:hAnsi="Times New Roman"/>
        </w:rPr>
        <w:t>s</w:t>
      </w:r>
      <w:r>
        <w:rPr>
          <w:rStyle w:val="hps"/>
          <w:rFonts w:ascii="Times New Roman" w:hAnsi="Times New Roman"/>
        </w:rPr>
        <w:t xml:space="preserve">. </w:t>
      </w:r>
      <w:proofErr w:type="spellStart"/>
      <w:r>
        <w:rPr>
          <w:rStyle w:val="hps"/>
          <w:rFonts w:ascii="Times New Roman" w:hAnsi="Times New Roman"/>
          <w:lang w:val="en-US"/>
        </w:rPr>
        <w:t>Ifølge</w:t>
      </w:r>
      <w:proofErr w:type="spellEnd"/>
      <w:r>
        <w:rPr>
          <w:rFonts w:ascii="Times New Roman" w:hAnsi="Times New Roman"/>
          <w:lang w:val="en-US"/>
        </w:rPr>
        <w:t xml:space="preserve"> </w:t>
      </w:r>
      <w:r>
        <w:rPr>
          <w:rStyle w:val="hps"/>
          <w:rFonts w:ascii="Times New Roman" w:hAnsi="Times New Roman"/>
          <w:lang w:val="en-US"/>
        </w:rPr>
        <w:t>Merleau</w:t>
      </w:r>
      <w:r>
        <w:rPr>
          <w:rFonts w:ascii="Times New Roman" w:hAnsi="Times New Roman"/>
          <w:lang w:val="en-US"/>
        </w:rPr>
        <w:t>-Ponty</w:t>
      </w:r>
      <w:r w:rsidR="00D416E8">
        <w:rPr>
          <w:rFonts w:ascii="Times New Roman" w:hAnsi="Times New Roman"/>
          <w:lang w:val="en-US"/>
        </w:rPr>
        <w:t xml:space="preserve"> (2002, s. 404)</w:t>
      </w:r>
      <w:r>
        <w:rPr>
          <w:rFonts w:ascii="Times New Roman" w:hAnsi="Times New Roman"/>
          <w:lang w:val="en-US"/>
        </w:rPr>
        <w:t>:</w:t>
      </w:r>
      <w:r>
        <w:rPr>
          <w:rFonts w:ascii="Times New Roman" w:hAnsi="Times New Roman"/>
          <w:sz w:val="20"/>
          <w:szCs w:val="20"/>
          <w:lang w:val="en-US"/>
        </w:rPr>
        <w:t xml:space="preserve"> </w:t>
      </w:r>
    </w:p>
    <w:p w14:paraId="0E0405A9" w14:textId="77777777" w:rsidR="0069714B" w:rsidRDefault="0069714B">
      <w:pPr>
        <w:spacing w:line="360" w:lineRule="auto"/>
        <w:rPr>
          <w:rFonts w:ascii="Times New Roman" w:hAnsi="Times New Roman"/>
          <w:sz w:val="20"/>
          <w:szCs w:val="20"/>
          <w:lang w:val="en-US"/>
        </w:rPr>
      </w:pPr>
    </w:p>
    <w:p w14:paraId="4B59ED13" w14:textId="4D246296" w:rsidR="0069714B" w:rsidRDefault="00C16C42">
      <w:pPr>
        <w:spacing w:line="360" w:lineRule="auto"/>
        <w:rPr>
          <w:rFonts w:ascii="Times New Roman" w:hAnsi="Times New Roman"/>
          <w:lang w:val="en-US"/>
        </w:rPr>
      </w:pPr>
      <w:r>
        <w:rPr>
          <w:rFonts w:ascii="Times New Roman" w:hAnsi="Times New Roman"/>
          <w:sz w:val="20"/>
          <w:szCs w:val="20"/>
          <w:lang w:val="en-GB"/>
        </w:rPr>
        <w:t>“My hold on the past and the future is precarious and my possession of my own time is always postponed until a stage when I may fully understand it, yet this stage can never be reached, since it would be one more moment bounded by the horizon of its future, and requiring in its turn, further developments in order to be understood”</w:t>
      </w:r>
    </w:p>
    <w:p w14:paraId="53E8D315" w14:textId="77777777" w:rsidR="0069714B" w:rsidRDefault="0069714B">
      <w:pPr>
        <w:spacing w:line="360" w:lineRule="auto"/>
        <w:rPr>
          <w:rFonts w:ascii="Times New Roman" w:hAnsi="Times New Roman"/>
          <w:lang w:val="en-US"/>
        </w:rPr>
      </w:pPr>
    </w:p>
    <w:p w14:paraId="25F6BD06" w14:textId="07E6FB5F" w:rsidR="0069714B" w:rsidRDefault="00C16C42">
      <w:pPr>
        <w:spacing w:line="360" w:lineRule="auto"/>
        <w:rPr>
          <w:rFonts w:ascii="Times New Roman" w:hAnsi="Times New Roman"/>
        </w:rPr>
      </w:pPr>
      <w:r>
        <w:rPr>
          <w:rFonts w:ascii="Times New Roman" w:hAnsi="Times New Roman"/>
        </w:rPr>
        <w:t xml:space="preserve">En situasjon kan </w:t>
      </w:r>
      <w:r w:rsidR="00D416E8">
        <w:rPr>
          <w:rFonts w:ascii="Times New Roman" w:hAnsi="Times New Roman"/>
        </w:rPr>
        <w:t>dermed</w:t>
      </w:r>
      <w:r>
        <w:rPr>
          <w:rFonts w:ascii="Times New Roman" w:hAnsi="Times New Roman"/>
        </w:rPr>
        <w:t xml:space="preserve"> ikke forstås som noe avgrenset her og nå</w:t>
      </w:r>
      <w:r w:rsidR="00D416E8">
        <w:rPr>
          <w:rFonts w:ascii="Times New Roman" w:hAnsi="Times New Roman"/>
        </w:rPr>
        <w:t>,</w:t>
      </w:r>
      <w:r>
        <w:rPr>
          <w:rFonts w:ascii="Times New Roman" w:hAnsi="Times New Roman"/>
        </w:rPr>
        <w:t xml:space="preserve"> for den </w:t>
      </w:r>
      <w:r>
        <w:rPr>
          <w:rStyle w:val="hps"/>
          <w:rFonts w:ascii="Times New Roman" w:hAnsi="Times New Roman"/>
        </w:rPr>
        <w:t>inkluderer alltid nåtid</w:t>
      </w:r>
      <w:r>
        <w:rPr>
          <w:rFonts w:ascii="Times New Roman" w:hAnsi="Times New Roman"/>
        </w:rPr>
        <w:t xml:space="preserve">, </w:t>
      </w:r>
      <w:r>
        <w:rPr>
          <w:rStyle w:val="hps"/>
          <w:rFonts w:ascii="Times New Roman" w:hAnsi="Times New Roman"/>
        </w:rPr>
        <w:t>fortid og</w:t>
      </w:r>
      <w:r>
        <w:rPr>
          <w:rFonts w:ascii="Times New Roman" w:hAnsi="Times New Roman"/>
        </w:rPr>
        <w:t xml:space="preserve"> </w:t>
      </w:r>
      <w:r>
        <w:rPr>
          <w:rStyle w:val="hps"/>
          <w:rFonts w:ascii="Times New Roman" w:hAnsi="Times New Roman"/>
        </w:rPr>
        <w:t>fremtid</w:t>
      </w:r>
      <w:r>
        <w:rPr>
          <w:rFonts w:ascii="Times New Roman" w:hAnsi="Times New Roman"/>
        </w:rPr>
        <w:t xml:space="preserve">. </w:t>
      </w:r>
      <w:r>
        <w:rPr>
          <w:rStyle w:val="hps"/>
          <w:rFonts w:ascii="Times New Roman" w:hAnsi="Times New Roman"/>
        </w:rPr>
        <w:t>Vi kan</w:t>
      </w:r>
      <w:r>
        <w:rPr>
          <w:rFonts w:ascii="Times New Roman" w:hAnsi="Times New Roman"/>
        </w:rPr>
        <w:t xml:space="preserve"> </w:t>
      </w:r>
      <w:r>
        <w:rPr>
          <w:rStyle w:val="hps"/>
          <w:rFonts w:ascii="Times New Roman" w:hAnsi="Times New Roman"/>
        </w:rPr>
        <w:t>aldri</w:t>
      </w:r>
      <w:r>
        <w:rPr>
          <w:rFonts w:ascii="Times New Roman" w:hAnsi="Times New Roman"/>
        </w:rPr>
        <w:t xml:space="preserve"> </w:t>
      </w:r>
      <w:r>
        <w:rPr>
          <w:rStyle w:val="hps"/>
          <w:rFonts w:ascii="Times New Roman" w:hAnsi="Times New Roman"/>
        </w:rPr>
        <w:t>forstå</w:t>
      </w:r>
      <w:r>
        <w:rPr>
          <w:rFonts w:ascii="Times New Roman" w:hAnsi="Times New Roman"/>
        </w:rPr>
        <w:t xml:space="preserve"> </w:t>
      </w:r>
      <w:r>
        <w:rPr>
          <w:rStyle w:val="hps"/>
          <w:rFonts w:ascii="Times New Roman" w:hAnsi="Times New Roman"/>
        </w:rPr>
        <w:t>situasjonen</w:t>
      </w:r>
      <w:r>
        <w:rPr>
          <w:rFonts w:ascii="Times New Roman" w:hAnsi="Times New Roman"/>
        </w:rPr>
        <w:t xml:space="preserve"> </w:t>
      </w:r>
      <w:r>
        <w:rPr>
          <w:rStyle w:val="hps"/>
          <w:rFonts w:ascii="Times New Roman" w:hAnsi="Times New Roman"/>
        </w:rPr>
        <w:t>i</w:t>
      </w:r>
      <w:r>
        <w:rPr>
          <w:rFonts w:ascii="Times New Roman" w:hAnsi="Times New Roman"/>
        </w:rPr>
        <w:t xml:space="preserve"> </w:t>
      </w:r>
      <w:r>
        <w:rPr>
          <w:rStyle w:val="hps"/>
          <w:rFonts w:ascii="Times New Roman" w:hAnsi="Times New Roman"/>
        </w:rPr>
        <w:t>sin helhet</w:t>
      </w:r>
      <w:r w:rsidR="00D416E8">
        <w:rPr>
          <w:rStyle w:val="hps"/>
          <w:rFonts w:ascii="Times New Roman" w:hAnsi="Times New Roman"/>
        </w:rPr>
        <w:t>,</w:t>
      </w:r>
      <w:r>
        <w:rPr>
          <w:rStyle w:val="hps"/>
          <w:rFonts w:ascii="Times New Roman" w:hAnsi="Times New Roman"/>
        </w:rPr>
        <w:t xml:space="preserve"> og</w:t>
      </w:r>
      <w:r>
        <w:rPr>
          <w:rFonts w:ascii="Times New Roman" w:hAnsi="Times New Roman"/>
        </w:rPr>
        <w:t xml:space="preserve"> </w:t>
      </w:r>
      <w:r>
        <w:rPr>
          <w:rStyle w:val="hps"/>
          <w:rFonts w:ascii="Times New Roman" w:hAnsi="Times New Roman"/>
        </w:rPr>
        <w:t>vi</w:t>
      </w:r>
      <w:r>
        <w:rPr>
          <w:rFonts w:ascii="Times New Roman" w:hAnsi="Times New Roman"/>
        </w:rPr>
        <w:t xml:space="preserve"> </w:t>
      </w:r>
      <w:r>
        <w:rPr>
          <w:rStyle w:val="hps"/>
          <w:rFonts w:ascii="Times New Roman" w:hAnsi="Times New Roman"/>
        </w:rPr>
        <w:t>kan</w:t>
      </w:r>
      <w:r>
        <w:rPr>
          <w:rFonts w:ascii="Times New Roman" w:hAnsi="Times New Roman"/>
        </w:rPr>
        <w:t xml:space="preserve"> </w:t>
      </w:r>
      <w:r>
        <w:rPr>
          <w:rStyle w:val="hps"/>
          <w:rFonts w:ascii="Times New Roman" w:hAnsi="Times New Roman"/>
        </w:rPr>
        <w:t>bare fokusere på et</w:t>
      </w:r>
      <w:r>
        <w:rPr>
          <w:rFonts w:ascii="Times New Roman" w:hAnsi="Times New Roman"/>
        </w:rPr>
        <w:t xml:space="preserve"> </w:t>
      </w:r>
      <w:r>
        <w:rPr>
          <w:rStyle w:val="hps"/>
          <w:rFonts w:ascii="Times New Roman" w:hAnsi="Times New Roman"/>
        </w:rPr>
        <w:t>bestemt aspekt</w:t>
      </w:r>
      <w:r>
        <w:rPr>
          <w:rFonts w:ascii="Times New Roman" w:hAnsi="Times New Roman"/>
        </w:rPr>
        <w:t xml:space="preserve"> </w:t>
      </w:r>
      <w:r>
        <w:rPr>
          <w:rStyle w:val="hps"/>
          <w:rFonts w:ascii="Times New Roman" w:hAnsi="Times New Roman"/>
        </w:rPr>
        <w:t xml:space="preserve">av den, for det vil alltid være mer å se, nye perspektiver og kommende horisonter. </w:t>
      </w:r>
    </w:p>
    <w:p w14:paraId="05BE5458" w14:textId="77777777" w:rsidR="0069714B" w:rsidRDefault="0069714B">
      <w:pPr>
        <w:spacing w:line="360" w:lineRule="auto"/>
        <w:rPr>
          <w:rFonts w:ascii="Times New Roman" w:hAnsi="Times New Roman"/>
        </w:rPr>
      </w:pPr>
    </w:p>
    <w:p w14:paraId="71B65A2E" w14:textId="43462E0C" w:rsidR="0069714B" w:rsidRDefault="00C16C42">
      <w:pPr>
        <w:spacing w:line="360" w:lineRule="auto"/>
        <w:rPr>
          <w:rFonts w:ascii="Times New Roman" w:hAnsi="Times New Roman"/>
        </w:rPr>
      </w:pPr>
      <w:r>
        <w:rPr>
          <w:rStyle w:val="hps"/>
          <w:rFonts w:ascii="Times New Roman" w:hAnsi="Times New Roman"/>
        </w:rPr>
        <w:t>Merleau-Ponty beskriver hvordan vi kun ser et hus fra et</w:t>
      </w:r>
      <w:r w:rsidR="00D416E8">
        <w:rPr>
          <w:rStyle w:val="hps"/>
          <w:rFonts w:ascii="Times New Roman" w:hAnsi="Times New Roman"/>
        </w:rPr>
        <w:t>t</w:t>
      </w:r>
      <w:r>
        <w:rPr>
          <w:rStyle w:val="hps"/>
          <w:rFonts w:ascii="Times New Roman" w:hAnsi="Times New Roman"/>
        </w:rPr>
        <w:t xml:space="preserve"> perspektiv. Når vi står foran huset ser vi forsiden der vi kanskje ser en dør</w:t>
      </w:r>
      <w:r w:rsidR="00D416E8">
        <w:rPr>
          <w:rStyle w:val="hps"/>
          <w:rFonts w:ascii="Times New Roman" w:hAnsi="Times New Roman"/>
        </w:rPr>
        <w:t xml:space="preserve"> og</w:t>
      </w:r>
      <w:r>
        <w:rPr>
          <w:rStyle w:val="hps"/>
          <w:rFonts w:ascii="Times New Roman" w:hAnsi="Times New Roman"/>
        </w:rPr>
        <w:t xml:space="preserve"> noen vinduer med gardiner</w:t>
      </w:r>
      <w:r w:rsidR="00D416E8">
        <w:rPr>
          <w:rStyle w:val="hps"/>
          <w:rFonts w:ascii="Times New Roman" w:hAnsi="Times New Roman"/>
        </w:rPr>
        <w:t>,</w:t>
      </w:r>
      <w:r>
        <w:rPr>
          <w:rStyle w:val="hps"/>
          <w:rFonts w:ascii="Times New Roman" w:hAnsi="Times New Roman"/>
        </w:rPr>
        <w:t xml:space="preserve"> og kanskje vi hører en hund bjeffe på innsiden, men vi ser også noe mer. For selv om vi ikke ser baksiden eller innsiden, så er baksiden og innsiden likevel en del av hvordan jeg oppfatter huset. De er medgitt. Jeg kan selvfølgelig gå noen skritt til siden, eller klatre opp i et tre, eller gå inn i huset. Da ser jeg huset fra et annet perspektiv, men likevel kun fra et</w:t>
      </w:r>
      <w:r w:rsidR="00D416E8">
        <w:rPr>
          <w:rStyle w:val="hps"/>
          <w:rFonts w:ascii="Times New Roman" w:hAnsi="Times New Roman"/>
        </w:rPr>
        <w:t>t</w:t>
      </w:r>
      <w:r>
        <w:rPr>
          <w:rStyle w:val="hps"/>
          <w:rFonts w:ascii="Times New Roman" w:hAnsi="Times New Roman"/>
        </w:rPr>
        <w:t xml:space="preserve"> perspektiv. Det finnes uendelig mange perspektiver jeg kan se huset fra, så jeg ser aldri huset i sin totalitet. </w:t>
      </w:r>
    </w:p>
    <w:p w14:paraId="7BAE88F9" w14:textId="77777777" w:rsidR="0069714B" w:rsidRDefault="0069714B">
      <w:pPr>
        <w:spacing w:line="360" w:lineRule="auto"/>
      </w:pPr>
    </w:p>
    <w:p w14:paraId="71C9B8CE" w14:textId="6C337772" w:rsidR="0069714B" w:rsidRDefault="00C16C42">
      <w:pPr>
        <w:spacing w:line="360" w:lineRule="auto"/>
        <w:rPr>
          <w:rFonts w:ascii="Times New Roman" w:hAnsi="Times New Roman"/>
        </w:rPr>
      </w:pPr>
      <w:r>
        <w:rPr>
          <w:rStyle w:val="hps"/>
          <w:rFonts w:ascii="Times New Roman" w:hAnsi="Times New Roman"/>
        </w:rPr>
        <w:t xml:space="preserve">I skogen så jeg først bare familien fra forsiden. Det jeg ikke kunne se var de felles og individuelle historiene familiene bærer på og som de lever i etterklangen av, eller </w:t>
      </w:r>
      <w:proofErr w:type="spellStart"/>
      <w:r>
        <w:rPr>
          <w:rStyle w:val="hps"/>
          <w:rFonts w:ascii="Times New Roman" w:hAnsi="Times New Roman"/>
        </w:rPr>
        <w:t>forklangen</w:t>
      </w:r>
      <w:proofErr w:type="spellEnd"/>
      <w:r>
        <w:rPr>
          <w:rStyle w:val="hps"/>
          <w:rFonts w:ascii="Times New Roman" w:hAnsi="Times New Roman"/>
        </w:rPr>
        <w:t xml:space="preserve"> av de</w:t>
      </w:r>
      <w:r w:rsidR="00D416E8">
        <w:rPr>
          <w:rStyle w:val="hps"/>
          <w:rFonts w:ascii="Times New Roman" w:hAnsi="Times New Roman"/>
        </w:rPr>
        <w:t>m</w:t>
      </w:r>
      <w:r>
        <w:rPr>
          <w:rStyle w:val="hps"/>
          <w:rFonts w:ascii="Times New Roman" w:hAnsi="Times New Roman"/>
        </w:rPr>
        <w:t xml:space="preserve"> streber etter. Ved å prate med familiene endrer mitt perspektiv seg</w:t>
      </w:r>
      <w:r w:rsidR="00D416E8">
        <w:rPr>
          <w:rStyle w:val="hps"/>
          <w:rFonts w:ascii="Times New Roman" w:hAnsi="Times New Roman"/>
        </w:rPr>
        <w:t>,</w:t>
      </w:r>
      <w:r>
        <w:rPr>
          <w:rStyle w:val="hps"/>
          <w:rFonts w:ascii="Times New Roman" w:hAnsi="Times New Roman"/>
        </w:rPr>
        <w:t xml:space="preserve"> og jeg begynner å se menneskene annerledes. Vi fikk en relasjon</w:t>
      </w:r>
      <w:r w:rsidR="00D416E8">
        <w:rPr>
          <w:rStyle w:val="hps"/>
          <w:rFonts w:ascii="Times New Roman" w:hAnsi="Times New Roman"/>
        </w:rPr>
        <w:t>,</w:t>
      </w:r>
      <w:r>
        <w:rPr>
          <w:rStyle w:val="hps"/>
          <w:rFonts w:ascii="Times New Roman" w:hAnsi="Times New Roman"/>
        </w:rPr>
        <w:t xml:space="preserve"> og menneskene med sine historier og erfaringer t</w:t>
      </w:r>
      <w:r w:rsidR="00D416E8">
        <w:rPr>
          <w:rStyle w:val="hps"/>
          <w:rFonts w:ascii="Times New Roman" w:hAnsi="Times New Roman"/>
        </w:rPr>
        <w:t>rådte</w:t>
      </w:r>
      <w:r>
        <w:rPr>
          <w:rStyle w:val="hps"/>
          <w:rFonts w:ascii="Times New Roman" w:hAnsi="Times New Roman"/>
        </w:rPr>
        <w:t xml:space="preserve"> tydeligere frem. Forklangen, samklangen og etterklangen kom litt til syne. For eksempel forteller en mor hvordan hun opplever </w:t>
      </w:r>
      <w:r w:rsidR="00D416E8">
        <w:rPr>
          <w:rStyle w:val="hps"/>
          <w:rFonts w:ascii="Times New Roman" w:hAnsi="Times New Roman"/>
        </w:rPr>
        <w:t>at</w:t>
      </w:r>
      <w:r>
        <w:rPr>
          <w:rStyle w:val="hps"/>
          <w:rFonts w:ascii="Times New Roman" w:hAnsi="Times New Roman"/>
        </w:rPr>
        <w:t xml:space="preserve"> etterklangen vekkes til liv gjennom lukter, hvordan samklangen er i fellesskapet og at etterklangen vil bli i form av minner:</w:t>
      </w:r>
    </w:p>
    <w:p w14:paraId="62C3BCE1" w14:textId="77777777" w:rsidR="0069714B" w:rsidRDefault="0069714B">
      <w:pPr>
        <w:rPr>
          <w:rFonts w:ascii="Times New Roman" w:hAnsi="Times New Roman"/>
          <w:i/>
          <w:sz w:val="20"/>
          <w:szCs w:val="20"/>
        </w:rPr>
      </w:pPr>
    </w:p>
    <w:p w14:paraId="0A32024C" w14:textId="1633DE26" w:rsidR="0069714B" w:rsidRDefault="00C16C42">
      <w:pPr>
        <w:rPr>
          <w:rFonts w:ascii="Times New Roman" w:hAnsi="Times New Roman"/>
          <w:sz w:val="20"/>
          <w:szCs w:val="20"/>
        </w:rPr>
      </w:pPr>
      <w:r>
        <w:rPr>
          <w:rFonts w:ascii="Times New Roman" w:hAnsi="Times New Roman"/>
          <w:i/>
          <w:sz w:val="20"/>
          <w:szCs w:val="20"/>
        </w:rPr>
        <w:t xml:space="preserve">Mor: </w:t>
      </w:r>
      <w:r>
        <w:rPr>
          <w:rFonts w:ascii="Times New Roman" w:hAnsi="Times New Roman"/>
          <w:sz w:val="20"/>
          <w:szCs w:val="20"/>
        </w:rPr>
        <w:t>De [barna] tror jeg kanskje liksom, samme for dem hvor de er. De skal bare ha det gøy og ha det fint, men jeg tro</w:t>
      </w:r>
      <w:r w:rsidR="00D416E8">
        <w:rPr>
          <w:rFonts w:ascii="Times New Roman" w:hAnsi="Times New Roman"/>
          <w:sz w:val="20"/>
          <w:szCs w:val="20"/>
        </w:rPr>
        <w:t>r</w:t>
      </w:r>
      <w:r>
        <w:rPr>
          <w:rFonts w:ascii="Times New Roman" w:hAnsi="Times New Roman"/>
          <w:sz w:val="20"/>
          <w:szCs w:val="20"/>
        </w:rPr>
        <w:t xml:space="preserve"> de kjenner veldig en spenning, at det er en hyggelig spenning i felleskapet. </w:t>
      </w:r>
      <w:r w:rsidR="00D416E8">
        <w:rPr>
          <w:rFonts w:ascii="Times New Roman" w:hAnsi="Times New Roman"/>
          <w:sz w:val="20"/>
          <w:szCs w:val="20"/>
        </w:rPr>
        <w:t>Og</w:t>
      </w:r>
      <w:r>
        <w:rPr>
          <w:rFonts w:ascii="Times New Roman" w:hAnsi="Times New Roman"/>
          <w:sz w:val="20"/>
          <w:szCs w:val="20"/>
        </w:rPr>
        <w:t xml:space="preserve"> det tenker jeg at det er det som gjør at vi som voksne trives i naturen fordi vi kanskje husker at våre foreldre, slappet av når de var i naturen</w:t>
      </w:r>
      <w:r w:rsidR="00D416E8">
        <w:rPr>
          <w:rFonts w:ascii="Times New Roman" w:hAnsi="Times New Roman"/>
          <w:sz w:val="20"/>
          <w:szCs w:val="20"/>
        </w:rPr>
        <w:t>.</w:t>
      </w:r>
    </w:p>
    <w:p w14:paraId="3B8EC912" w14:textId="77777777" w:rsidR="0069714B" w:rsidRDefault="0069714B">
      <w:pPr>
        <w:rPr>
          <w:rFonts w:ascii="Times New Roman" w:hAnsi="Times New Roman"/>
          <w:sz w:val="20"/>
          <w:szCs w:val="20"/>
        </w:rPr>
      </w:pPr>
    </w:p>
    <w:p w14:paraId="6FC47880" w14:textId="5EDE1339" w:rsidR="0069714B" w:rsidRDefault="00C16C42">
      <w:pPr>
        <w:rPr>
          <w:rFonts w:ascii="Times New Roman" w:hAnsi="Times New Roman"/>
          <w:sz w:val="20"/>
          <w:szCs w:val="20"/>
        </w:rPr>
      </w:pPr>
      <w:r>
        <w:rPr>
          <w:rFonts w:ascii="Times New Roman" w:hAnsi="Times New Roman"/>
          <w:i/>
          <w:sz w:val="20"/>
          <w:szCs w:val="20"/>
        </w:rPr>
        <w:lastRenderedPageBreak/>
        <w:t>Intervjuer:</w:t>
      </w:r>
      <w:r>
        <w:rPr>
          <w:rFonts w:ascii="Times New Roman" w:hAnsi="Times New Roman"/>
          <w:sz w:val="20"/>
          <w:szCs w:val="20"/>
        </w:rPr>
        <w:t xml:space="preserve"> </w:t>
      </w:r>
      <w:r w:rsidR="00D416E8">
        <w:rPr>
          <w:rFonts w:ascii="Times New Roman" w:hAnsi="Times New Roman"/>
          <w:sz w:val="20"/>
          <w:szCs w:val="20"/>
        </w:rPr>
        <w:t>J</w:t>
      </w:r>
      <w:r>
        <w:rPr>
          <w:rFonts w:ascii="Times New Roman" w:hAnsi="Times New Roman"/>
          <w:sz w:val="20"/>
          <w:szCs w:val="20"/>
        </w:rPr>
        <w:t>a riktig …</w:t>
      </w:r>
    </w:p>
    <w:p w14:paraId="5F4FB2D8" w14:textId="77777777" w:rsidR="0069714B" w:rsidRDefault="0069714B">
      <w:pPr>
        <w:rPr>
          <w:rFonts w:ascii="Times New Roman" w:hAnsi="Times New Roman"/>
          <w:sz w:val="20"/>
          <w:szCs w:val="20"/>
        </w:rPr>
      </w:pPr>
    </w:p>
    <w:p w14:paraId="0F8CFB7D" w14:textId="75BEA997" w:rsidR="0069714B" w:rsidRDefault="00C16C42">
      <w:pPr>
        <w:rPr>
          <w:rFonts w:ascii="Times New Roman" w:hAnsi="Times New Roman"/>
          <w:sz w:val="20"/>
          <w:szCs w:val="20"/>
        </w:rPr>
      </w:pPr>
      <w:r>
        <w:rPr>
          <w:rFonts w:ascii="Times New Roman" w:hAnsi="Times New Roman"/>
          <w:i/>
          <w:sz w:val="20"/>
          <w:szCs w:val="20"/>
        </w:rPr>
        <w:t>Mor:</w:t>
      </w:r>
      <w:r>
        <w:rPr>
          <w:rFonts w:ascii="Times New Roman" w:hAnsi="Times New Roman"/>
          <w:sz w:val="20"/>
          <w:szCs w:val="20"/>
        </w:rPr>
        <w:t xml:space="preserve"> Og det bringer vi på en måte mer med oss, mer enn et sånt </w:t>
      </w:r>
      <w:proofErr w:type="spellStart"/>
      <w:r>
        <w:rPr>
          <w:rFonts w:ascii="Times New Roman" w:hAnsi="Times New Roman"/>
          <w:sz w:val="20"/>
          <w:szCs w:val="20"/>
        </w:rPr>
        <w:t>derre</w:t>
      </w:r>
      <w:proofErr w:type="spellEnd"/>
      <w:r>
        <w:rPr>
          <w:rFonts w:ascii="Times New Roman" w:hAnsi="Times New Roman"/>
          <w:sz w:val="20"/>
          <w:szCs w:val="20"/>
        </w:rPr>
        <w:t xml:space="preserve"> rasjonelt forhold til at det er sunt </w:t>
      </w:r>
      <w:r w:rsidR="00D416E8">
        <w:rPr>
          <w:rFonts w:ascii="Times New Roman" w:hAnsi="Times New Roman"/>
          <w:sz w:val="20"/>
          <w:szCs w:val="20"/>
        </w:rPr>
        <w:t>å</w:t>
      </w:r>
      <w:r>
        <w:rPr>
          <w:rFonts w:ascii="Times New Roman" w:hAnsi="Times New Roman"/>
          <w:sz w:val="20"/>
          <w:szCs w:val="20"/>
        </w:rPr>
        <w:t xml:space="preserve"> være ute i naturen, at det er bra og være i naturen liksom. Mer en sånn følelse i forhold til det. Jeg har for eksempel en sånn følelse, jeg er ikke så glad i røyklukt (ler). Altså sigarettrøyklukt, men faktisk så kan jeg gå på en skitur og en sjelden gang kan man kjenne røyklukt ute i naturen. Det kan jeg synes er hyggelig fordi det minner meg om skitur når jeg var barn. Begge mine foreldre røykte. Og da har det, ikke sant, sånn </w:t>
      </w:r>
      <w:r w:rsidR="00BB7350">
        <w:rPr>
          <w:rFonts w:ascii="Times New Roman" w:hAnsi="Times New Roman"/>
          <w:sz w:val="20"/>
          <w:szCs w:val="20"/>
        </w:rPr>
        <w:t>kontraproduktivt</w:t>
      </w:r>
      <w:r>
        <w:rPr>
          <w:rFonts w:ascii="Times New Roman" w:hAnsi="Times New Roman"/>
          <w:sz w:val="20"/>
          <w:szCs w:val="20"/>
        </w:rPr>
        <w:t>, så melder det seg en god følelse hos meg. Av sigarettrøyk i naturen. Det er jo ikke sånn det skal være. Men det har noe med at da sto foreldre</w:t>
      </w:r>
      <w:r w:rsidR="00D416E8">
        <w:rPr>
          <w:rFonts w:ascii="Times New Roman" w:hAnsi="Times New Roman"/>
          <w:sz w:val="20"/>
          <w:szCs w:val="20"/>
        </w:rPr>
        <w:t>ne</w:t>
      </w:r>
      <w:r>
        <w:rPr>
          <w:rFonts w:ascii="Times New Roman" w:hAnsi="Times New Roman"/>
          <w:sz w:val="20"/>
          <w:szCs w:val="20"/>
        </w:rPr>
        <w:t xml:space="preserve"> og tok en pause og tok seg en sigarett når de var på skitur.</w:t>
      </w:r>
    </w:p>
    <w:p w14:paraId="2E9896EB" w14:textId="77777777" w:rsidR="0069714B" w:rsidRDefault="0069714B">
      <w:pPr>
        <w:rPr>
          <w:rFonts w:ascii="Times New Roman" w:hAnsi="Times New Roman"/>
          <w:sz w:val="20"/>
          <w:szCs w:val="20"/>
        </w:rPr>
      </w:pPr>
    </w:p>
    <w:p w14:paraId="2EE28B2A" w14:textId="2E7CFABF" w:rsidR="0069714B" w:rsidRDefault="00C16C42">
      <w:pPr>
        <w:rPr>
          <w:rFonts w:ascii="Times New Roman" w:hAnsi="Times New Roman"/>
          <w:sz w:val="20"/>
          <w:szCs w:val="20"/>
        </w:rPr>
      </w:pPr>
      <w:r>
        <w:rPr>
          <w:rFonts w:ascii="Times New Roman" w:hAnsi="Times New Roman"/>
          <w:i/>
          <w:sz w:val="20"/>
          <w:szCs w:val="20"/>
        </w:rPr>
        <w:t>Intervjuer:</w:t>
      </w:r>
      <w:r>
        <w:rPr>
          <w:rFonts w:ascii="Times New Roman" w:hAnsi="Times New Roman"/>
          <w:sz w:val="20"/>
          <w:szCs w:val="20"/>
        </w:rPr>
        <w:t xml:space="preserve"> Det fremkaller på en måte barndommen på nytt igjen</w:t>
      </w:r>
      <w:r w:rsidR="00D416E8">
        <w:rPr>
          <w:rFonts w:ascii="Times New Roman" w:hAnsi="Times New Roman"/>
          <w:sz w:val="20"/>
          <w:szCs w:val="20"/>
        </w:rPr>
        <w:t>.</w:t>
      </w:r>
    </w:p>
    <w:p w14:paraId="4401A346" w14:textId="77777777" w:rsidR="0069714B" w:rsidRDefault="0069714B">
      <w:pPr>
        <w:rPr>
          <w:rFonts w:ascii="Times New Roman" w:hAnsi="Times New Roman"/>
          <w:sz w:val="20"/>
          <w:szCs w:val="20"/>
        </w:rPr>
      </w:pPr>
    </w:p>
    <w:p w14:paraId="0DE1862E" w14:textId="6B0DFF6F" w:rsidR="0069714B" w:rsidRDefault="00C16C42">
      <w:pPr>
        <w:rPr>
          <w:rFonts w:ascii="Times New Roman" w:hAnsi="Times New Roman"/>
          <w:sz w:val="20"/>
          <w:szCs w:val="20"/>
        </w:rPr>
      </w:pPr>
      <w:r>
        <w:rPr>
          <w:rFonts w:ascii="Times New Roman" w:hAnsi="Times New Roman"/>
          <w:i/>
          <w:sz w:val="20"/>
          <w:szCs w:val="20"/>
        </w:rPr>
        <w:t>Mor</w:t>
      </w:r>
      <w:r>
        <w:rPr>
          <w:rFonts w:ascii="Times New Roman" w:hAnsi="Times New Roman"/>
          <w:sz w:val="20"/>
          <w:szCs w:val="20"/>
        </w:rPr>
        <w:t>: Gode minner. Jeg tenker at det handler om å ha gode minner og en god stemning</w:t>
      </w:r>
      <w:r w:rsidR="00D416E8">
        <w:rPr>
          <w:rFonts w:ascii="Times New Roman" w:hAnsi="Times New Roman"/>
          <w:sz w:val="20"/>
          <w:szCs w:val="20"/>
        </w:rPr>
        <w:t>.</w:t>
      </w:r>
    </w:p>
    <w:p w14:paraId="1FE54CB5" w14:textId="77777777" w:rsidR="0069714B" w:rsidRDefault="0069714B">
      <w:pPr>
        <w:spacing w:line="360" w:lineRule="auto"/>
      </w:pPr>
    </w:p>
    <w:p w14:paraId="3ABC85DC" w14:textId="501C39A7" w:rsidR="0069714B" w:rsidRDefault="00C16C42">
      <w:pPr>
        <w:spacing w:line="360" w:lineRule="auto"/>
        <w:rPr>
          <w:rFonts w:ascii="Times New Roman" w:hAnsi="Times New Roman"/>
        </w:rPr>
      </w:pPr>
      <w:r>
        <w:rPr>
          <w:rStyle w:val="hps"/>
          <w:rFonts w:ascii="Times New Roman" w:hAnsi="Times New Roman"/>
        </w:rPr>
        <w:t xml:space="preserve">Situasjonen strekker seg for moren ut av det observerbare og tilbake til erfaringer som har satt spor i kroppen. Lukt, lyder eller noe vi gjenkjenner er sedimentert i kroppen og vekkes til liv. Vi forstår hvordan situasjoner inneholder en subjektside som strekker seg utover situasjonen og inn i fortiden. Gjennom å gå på tur kommer erfaringer fra barndommen til syne i situasjonen og gir håp om at barna vil ha gode minner når de en gang blir voksne. </w:t>
      </w:r>
      <w:proofErr w:type="spellStart"/>
      <w:r>
        <w:rPr>
          <w:rStyle w:val="hps"/>
          <w:rFonts w:ascii="Times New Roman" w:hAnsi="Times New Roman"/>
        </w:rPr>
        <w:t>Merleau-Ponty</w:t>
      </w:r>
      <w:r w:rsidR="008734F0">
        <w:rPr>
          <w:rStyle w:val="hps"/>
          <w:rFonts w:ascii="Times New Roman" w:hAnsi="Times New Roman"/>
        </w:rPr>
        <w:t>s</w:t>
      </w:r>
      <w:proofErr w:type="spellEnd"/>
      <w:r>
        <w:rPr>
          <w:rStyle w:val="hps"/>
          <w:rFonts w:ascii="Times New Roman" w:hAnsi="Times New Roman"/>
        </w:rPr>
        <w:t xml:space="preserve"> begrep </w:t>
      </w:r>
      <w:r w:rsidR="008734F0">
        <w:rPr>
          <w:rStyle w:val="hps"/>
          <w:rFonts w:ascii="Times New Roman" w:hAnsi="Times New Roman"/>
        </w:rPr>
        <w:t>«</w:t>
      </w:r>
      <w:r>
        <w:rPr>
          <w:rStyle w:val="hps"/>
          <w:rFonts w:ascii="Times New Roman" w:hAnsi="Times New Roman"/>
        </w:rPr>
        <w:t>intensjonell bue</w:t>
      </w:r>
      <w:r w:rsidR="008734F0">
        <w:rPr>
          <w:rStyle w:val="hps"/>
          <w:rFonts w:ascii="Times New Roman" w:hAnsi="Times New Roman"/>
        </w:rPr>
        <w:t>»</w:t>
      </w:r>
      <w:r>
        <w:rPr>
          <w:rStyle w:val="hps"/>
          <w:rFonts w:ascii="Times New Roman" w:hAnsi="Times New Roman"/>
        </w:rPr>
        <w:t xml:space="preserve"> minner oss på at det vi erfarer rundt oss alltid er preget av tidligere erfaringer. </w:t>
      </w:r>
    </w:p>
    <w:p w14:paraId="6D68150C" w14:textId="77777777" w:rsidR="0069714B" w:rsidRDefault="0069714B">
      <w:pPr>
        <w:spacing w:line="360" w:lineRule="auto"/>
      </w:pPr>
    </w:p>
    <w:p w14:paraId="4CFC5C2E" w14:textId="77777777" w:rsidR="0069714B" w:rsidRDefault="00C16C42">
      <w:pPr>
        <w:spacing w:line="360" w:lineRule="auto"/>
        <w:rPr>
          <w:rFonts w:ascii="Times New Roman" w:hAnsi="Times New Roman"/>
          <w:sz w:val="20"/>
          <w:szCs w:val="20"/>
          <w:lang w:val="en-US"/>
        </w:rPr>
      </w:pPr>
      <w:r>
        <w:rPr>
          <w:rStyle w:val="hps"/>
          <w:rFonts w:ascii="Times New Roman" w:hAnsi="Times New Roman"/>
          <w:sz w:val="20"/>
          <w:szCs w:val="20"/>
          <w:lang w:val="en-US"/>
        </w:rPr>
        <w:t>”The life of consciousness – cognitive life, the life of desire or perceptual life – is subtended by an ’intentional arc’ which projects round about us our past, our future, our human setting, our physical, ideological and moral situation, or rather being situated in all these respect (</w:t>
      </w:r>
      <w:r w:rsidR="00D5092A">
        <w:rPr>
          <w:rStyle w:val="hps"/>
          <w:rFonts w:ascii="Times New Roman" w:hAnsi="Times New Roman"/>
          <w:sz w:val="20"/>
          <w:szCs w:val="20"/>
          <w:lang w:val="en-US"/>
        </w:rPr>
        <w:t xml:space="preserve">Merleau-Ponty, </w:t>
      </w:r>
      <w:r>
        <w:rPr>
          <w:rStyle w:val="hps"/>
          <w:rFonts w:ascii="Times New Roman" w:hAnsi="Times New Roman"/>
          <w:sz w:val="20"/>
          <w:szCs w:val="20"/>
          <w:lang w:val="en-US"/>
        </w:rPr>
        <w:t>2002, s. 157).</w:t>
      </w:r>
    </w:p>
    <w:p w14:paraId="08691D11" w14:textId="77777777" w:rsidR="0069714B" w:rsidRPr="0089573F" w:rsidRDefault="0069714B">
      <w:pPr>
        <w:spacing w:line="360" w:lineRule="auto"/>
        <w:rPr>
          <w:lang w:val="en-US"/>
        </w:rPr>
      </w:pPr>
    </w:p>
    <w:p w14:paraId="438CCC2C" w14:textId="0BAC32A7" w:rsidR="0069714B" w:rsidRDefault="00C16C42">
      <w:pPr>
        <w:spacing w:line="360" w:lineRule="auto"/>
        <w:rPr>
          <w:rFonts w:ascii="Times New Roman" w:hAnsi="Times New Roman"/>
        </w:rPr>
      </w:pPr>
      <w:r>
        <w:rPr>
          <w:rStyle w:val="hps"/>
          <w:rFonts w:ascii="Times New Roman" w:hAnsi="Times New Roman"/>
        </w:rPr>
        <w:t>Den intensjonelle buen er den tette forbindelsen mellom personen og verden. Personen tilegner seg ferdigheter gjennom livet som blir lagret, ikke som representasjoner i bevisstheten, men som disposisjoner til å respondere på det som situasjonen oppfordrer til (</w:t>
      </w:r>
      <w:proofErr w:type="spellStart"/>
      <w:r>
        <w:rPr>
          <w:rStyle w:val="hps"/>
          <w:rFonts w:ascii="Times New Roman" w:hAnsi="Times New Roman"/>
        </w:rPr>
        <w:t>Dreyfus</w:t>
      </w:r>
      <w:proofErr w:type="spellEnd"/>
      <w:r>
        <w:rPr>
          <w:rStyle w:val="hps"/>
          <w:rFonts w:ascii="Times New Roman" w:hAnsi="Times New Roman"/>
        </w:rPr>
        <w:t>, 2002). Ferdigheter fra tidligere situasjoner kaste</w:t>
      </w:r>
      <w:r w:rsidR="008734F0">
        <w:rPr>
          <w:rStyle w:val="hps"/>
          <w:rFonts w:ascii="Times New Roman" w:hAnsi="Times New Roman"/>
        </w:rPr>
        <w:t>s</w:t>
      </w:r>
      <w:r>
        <w:rPr>
          <w:rStyle w:val="hps"/>
          <w:rFonts w:ascii="Times New Roman" w:hAnsi="Times New Roman"/>
        </w:rPr>
        <w:t xml:space="preserve"> tilbake i verden som en respons på situasjonen vi befinner oss i</w:t>
      </w:r>
      <w:r w:rsidR="008734F0">
        <w:rPr>
          <w:rStyle w:val="hps"/>
          <w:rFonts w:ascii="Times New Roman" w:hAnsi="Times New Roman"/>
        </w:rPr>
        <w:t>,</w:t>
      </w:r>
      <w:r>
        <w:rPr>
          <w:rStyle w:val="hps"/>
          <w:rFonts w:ascii="Times New Roman" w:hAnsi="Times New Roman"/>
        </w:rPr>
        <w:t xml:space="preserve"> og vi er derfor ikke passive subjekter som passivt sanser verden. Verden og mennesker kan ikke skilles, men fortiden kan se annerledes ut i morgen på grunn av mine nye erfaringer. Familiens essens på tur i skogen er således forklang, samklang og etterklang.</w:t>
      </w:r>
    </w:p>
    <w:p w14:paraId="0B819A44" w14:textId="77777777" w:rsidR="0069714B" w:rsidRDefault="0069714B">
      <w:pPr>
        <w:spacing w:line="360" w:lineRule="auto"/>
        <w:rPr>
          <w:rFonts w:ascii="Times New Roman" w:hAnsi="Times New Roman"/>
        </w:rPr>
      </w:pPr>
    </w:p>
    <w:p w14:paraId="0607D3DC" w14:textId="77777777" w:rsidR="0069714B" w:rsidRPr="00AE1294" w:rsidRDefault="00C16C42">
      <w:pPr>
        <w:spacing w:line="360" w:lineRule="auto"/>
        <w:rPr>
          <w:rFonts w:ascii="Times New Roman" w:hAnsi="Times New Roman"/>
          <w:b/>
        </w:rPr>
      </w:pPr>
      <w:r w:rsidRPr="00AE1294">
        <w:rPr>
          <w:rFonts w:ascii="Times New Roman" w:hAnsi="Times New Roman"/>
          <w:b/>
        </w:rPr>
        <w:t>Familie som levd</w:t>
      </w:r>
    </w:p>
    <w:p w14:paraId="75575864" w14:textId="77777777" w:rsidR="0069714B" w:rsidRDefault="00C16C42">
      <w:pPr>
        <w:spacing w:line="360" w:lineRule="auto"/>
        <w:rPr>
          <w:rFonts w:ascii="Times New Roman" w:hAnsi="Times New Roman"/>
        </w:rPr>
      </w:pPr>
      <w:r w:rsidRPr="00AE1294">
        <w:rPr>
          <w:rFonts w:ascii="Times New Roman" w:hAnsi="Times New Roman"/>
        </w:rPr>
        <w:t>Familien springer utover det å være en enhet forbundet med blodsbånd når de er på tur i skogen, de er en situasjon med forklang, samklang og etterklang. Situasjonen i skogen er et pusterom der familien bringer frem en oppmerksomhet på seg selv. Som en far sier:</w:t>
      </w:r>
    </w:p>
    <w:p w14:paraId="32E6DA62" w14:textId="77777777" w:rsidR="0069714B" w:rsidRDefault="0069714B">
      <w:pPr>
        <w:spacing w:line="360" w:lineRule="auto"/>
        <w:rPr>
          <w:rFonts w:ascii="Times New Roman" w:hAnsi="Times New Roman"/>
          <w:sz w:val="20"/>
          <w:szCs w:val="20"/>
        </w:rPr>
      </w:pPr>
    </w:p>
    <w:p w14:paraId="5D54A45C" w14:textId="706E1E04" w:rsidR="0069714B" w:rsidRDefault="00AE1294">
      <w:pPr>
        <w:spacing w:line="360" w:lineRule="auto"/>
        <w:rPr>
          <w:rFonts w:ascii="Times New Roman" w:hAnsi="Times New Roman"/>
          <w:sz w:val="20"/>
          <w:szCs w:val="20"/>
        </w:rPr>
      </w:pPr>
      <w:r>
        <w:rPr>
          <w:rFonts w:ascii="Times New Roman" w:hAnsi="Times New Roman"/>
          <w:sz w:val="20"/>
          <w:szCs w:val="20"/>
        </w:rPr>
        <w:lastRenderedPageBreak/>
        <w:t>V</w:t>
      </w:r>
      <w:r w:rsidR="00C16C42">
        <w:rPr>
          <w:rFonts w:ascii="Times New Roman" w:hAnsi="Times New Roman"/>
          <w:sz w:val="20"/>
          <w:szCs w:val="20"/>
        </w:rPr>
        <w:t xml:space="preserve">i voksne synes egentlig det er veldig </w:t>
      </w:r>
      <w:r>
        <w:rPr>
          <w:rFonts w:ascii="Times New Roman" w:hAnsi="Times New Roman"/>
          <w:sz w:val="20"/>
          <w:szCs w:val="20"/>
        </w:rPr>
        <w:t>ålreit</w:t>
      </w:r>
      <w:r w:rsidR="00C16C42">
        <w:rPr>
          <w:rFonts w:ascii="Times New Roman" w:hAnsi="Times New Roman"/>
          <w:sz w:val="20"/>
          <w:szCs w:val="20"/>
        </w:rPr>
        <w:t xml:space="preserve"> å være sammen med barna alene for å være i kontakt eller for å få en, hva skal jeg si, istedenfor</w:t>
      </w:r>
      <w:r>
        <w:rPr>
          <w:rFonts w:ascii="Times New Roman" w:hAnsi="Times New Roman"/>
          <w:sz w:val="20"/>
          <w:szCs w:val="20"/>
        </w:rPr>
        <w:t>,</w:t>
      </w:r>
      <w:r w:rsidR="00C16C42">
        <w:rPr>
          <w:rFonts w:ascii="Times New Roman" w:hAnsi="Times New Roman"/>
          <w:sz w:val="20"/>
          <w:szCs w:val="20"/>
        </w:rPr>
        <w:t xml:space="preserve"> alternativt</w:t>
      </w:r>
      <w:r>
        <w:rPr>
          <w:rFonts w:ascii="Times New Roman" w:hAnsi="Times New Roman"/>
          <w:sz w:val="20"/>
          <w:szCs w:val="20"/>
        </w:rPr>
        <w:t>,</w:t>
      </w:r>
      <w:r w:rsidR="00C16C42">
        <w:rPr>
          <w:rFonts w:ascii="Times New Roman" w:hAnsi="Times New Roman"/>
          <w:sz w:val="20"/>
          <w:szCs w:val="20"/>
        </w:rPr>
        <w:t xml:space="preserve"> kunne vi hatt med noen flere unger med oss</w:t>
      </w:r>
      <w:r>
        <w:rPr>
          <w:rFonts w:ascii="Times New Roman" w:hAnsi="Times New Roman"/>
          <w:sz w:val="20"/>
          <w:szCs w:val="20"/>
        </w:rPr>
        <w:t>,</w:t>
      </w:r>
      <w:r w:rsidR="00C16C42">
        <w:rPr>
          <w:rFonts w:ascii="Times New Roman" w:hAnsi="Times New Roman"/>
          <w:sz w:val="20"/>
          <w:szCs w:val="20"/>
        </w:rPr>
        <w:t xml:space="preserve"> ikke sant. Så hadde ungene lekt sammen da. Det er fint det og, men for oss er det verdifullt å være sammen som oss og bare med ungene da. </w:t>
      </w:r>
    </w:p>
    <w:p w14:paraId="1332578F" w14:textId="77777777" w:rsidR="0069714B" w:rsidRDefault="0069714B">
      <w:pPr>
        <w:spacing w:line="360" w:lineRule="auto"/>
        <w:rPr>
          <w:rFonts w:ascii="Times New Roman" w:hAnsi="Times New Roman"/>
          <w:sz w:val="20"/>
          <w:szCs w:val="20"/>
        </w:rPr>
      </w:pPr>
    </w:p>
    <w:p w14:paraId="0D55BF47" w14:textId="77777777" w:rsidR="0069714B" w:rsidRDefault="00C16C42">
      <w:pPr>
        <w:spacing w:line="360" w:lineRule="auto"/>
        <w:rPr>
          <w:rFonts w:ascii="Times New Roman" w:hAnsi="Times New Roman"/>
        </w:rPr>
      </w:pPr>
      <w:r>
        <w:rPr>
          <w:rFonts w:ascii="Times New Roman" w:hAnsi="Times New Roman"/>
        </w:rPr>
        <w:t xml:space="preserve">Samklangen viser seg i pusterommet gjennom familiens erfaringer av levd sted, levd kropp, levd tid og levde relasjoner til hverandre. </w:t>
      </w:r>
    </w:p>
    <w:p w14:paraId="2D97AE5B" w14:textId="77777777" w:rsidR="0069714B" w:rsidRDefault="0069714B">
      <w:pPr>
        <w:spacing w:line="360" w:lineRule="auto"/>
        <w:rPr>
          <w:rFonts w:ascii="Times New Roman" w:hAnsi="Times New Roman"/>
        </w:rPr>
      </w:pPr>
    </w:p>
    <w:p w14:paraId="2F08AF4D" w14:textId="1ED09547" w:rsidR="0069714B" w:rsidRDefault="00C16C42">
      <w:pPr>
        <w:spacing w:line="360" w:lineRule="auto"/>
        <w:rPr>
          <w:rFonts w:ascii="Times New Roman" w:hAnsi="Times New Roman"/>
        </w:rPr>
      </w:pPr>
      <w:r>
        <w:rPr>
          <w:rFonts w:ascii="Times New Roman" w:hAnsi="Times New Roman"/>
        </w:rPr>
        <w:t>Levd sted fordi skogen, vannet, himmelen, bekken, bålet, pølsene, solen, lukten og lydene oppleves som en annerledes eksistens der fraværet av hverdagslige oppgaver ikke får rom til å forstyrre. Selv om det regner og blåser</w:t>
      </w:r>
      <w:r w:rsidR="00AE1294">
        <w:rPr>
          <w:rFonts w:ascii="Times New Roman" w:hAnsi="Times New Roman"/>
        </w:rPr>
        <w:t>,</w:t>
      </w:r>
      <w:r>
        <w:rPr>
          <w:rFonts w:ascii="Times New Roman" w:hAnsi="Times New Roman"/>
        </w:rPr>
        <w:t xml:space="preserve"> erfarer familien et sterkt fellesskap. Et fellesskap som er emosjonelt der samholdet kommer frem i den rolige bakgrunnen der familiens essens erfares som en følelse av tilhørighet.</w:t>
      </w:r>
    </w:p>
    <w:p w14:paraId="7B39F96E" w14:textId="77777777" w:rsidR="0069714B" w:rsidRDefault="0069714B">
      <w:pPr>
        <w:spacing w:line="360" w:lineRule="auto"/>
        <w:rPr>
          <w:rFonts w:ascii="Times New Roman" w:hAnsi="Times New Roman"/>
        </w:rPr>
      </w:pPr>
    </w:p>
    <w:p w14:paraId="7A22F6B4" w14:textId="124278F5" w:rsidR="0069714B" w:rsidRDefault="00C16C42">
      <w:pPr>
        <w:spacing w:line="360" w:lineRule="auto"/>
        <w:rPr>
          <w:rFonts w:ascii="Times New Roman" w:hAnsi="Times New Roman"/>
          <w:sz w:val="20"/>
          <w:szCs w:val="20"/>
        </w:rPr>
      </w:pPr>
      <w:r>
        <w:rPr>
          <w:rFonts w:ascii="Times New Roman" w:hAnsi="Times New Roman"/>
          <w:sz w:val="20"/>
          <w:szCs w:val="20"/>
        </w:rPr>
        <w:t>F: Vi hadde en tur opp her i høst, og da var det egentlig kona mi som trumfet igjennom at vi skulle dra. Da var det egentlig pøsende regnvær. Og vi</w:t>
      </w:r>
      <w:r w:rsidR="00AE1294">
        <w:rPr>
          <w:rFonts w:ascii="Times New Roman" w:hAnsi="Times New Roman"/>
          <w:sz w:val="20"/>
          <w:szCs w:val="20"/>
        </w:rPr>
        <w:t xml:space="preserve"> hadde</w:t>
      </w:r>
      <w:r>
        <w:rPr>
          <w:rFonts w:ascii="Times New Roman" w:hAnsi="Times New Roman"/>
          <w:sz w:val="20"/>
          <w:szCs w:val="20"/>
        </w:rPr>
        <w:t xml:space="preserve"> dratt med en presenning også</w:t>
      </w:r>
      <w:r w:rsidR="00AE1294">
        <w:rPr>
          <w:rFonts w:ascii="Times New Roman" w:hAnsi="Times New Roman"/>
          <w:sz w:val="20"/>
          <w:szCs w:val="20"/>
        </w:rPr>
        <w:t xml:space="preserve"> og</w:t>
      </w:r>
      <w:r>
        <w:rPr>
          <w:rFonts w:ascii="Times New Roman" w:hAnsi="Times New Roman"/>
          <w:sz w:val="20"/>
          <w:szCs w:val="20"/>
        </w:rPr>
        <w:t xml:space="preserve"> lagde en gapahuk der ved </w:t>
      </w:r>
      <w:proofErr w:type="spellStart"/>
      <w:r>
        <w:rPr>
          <w:rFonts w:ascii="Times New Roman" w:hAnsi="Times New Roman"/>
          <w:sz w:val="20"/>
          <w:szCs w:val="20"/>
        </w:rPr>
        <w:t>Øyungen</w:t>
      </w:r>
      <w:proofErr w:type="spellEnd"/>
      <w:r>
        <w:rPr>
          <w:rFonts w:ascii="Times New Roman" w:hAnsi="Times New Roman"/>
          <w:sz w:val="20"/>
          <w:szCs w:val="20"/>
        </w:rPr>
        <w:t>, altså på odden der, og så hadde vi med litt ved og sånn og fyrt</w:t>
      </w:r>
      <w:r w:rsidR="00AE1294">
        <w:rPr>
          <w:rFonts w:ascii="Times New Roman" w:hAnsi="Times New Roman"/>
          <w:sz w:val="20"/>
          <w:szCs w:val="20"/>
        </w:rPr>
        <w:t>e</w:t>
      </w:r>
      <w:r>
        <w:rPr>
          <w:rFonts w:ascii="Times New Roman" w:hAnsi="Times New Roman"/>
          <w:sz w:val="20"/>
          <w:szCs w:val="20"/>
        </w:rPr>
        <w:t xml:space="preserve"> opp bål og sånn og gutta protesterte veldig mot at vi skulle dra på tur da</w:t>
      </w:r>
      <w:r w:rsidR="00AE1294">
        <w:rPr>
          <w:rFonts w:ascii="Times New Roman" w:hAnsi="Times New Roman"/>
          <w:sz w:val="20"/>
          <w:szCs w:val="20"/>
        </w:rPr>
        <w:t>,</w:t>
      </w:r>
      <w:r>
        <w:rPr>
          <w:rFonts w:ascii="Times New Roman" w:hAnsi="Times New Roman"/>
          <w:sz w:val="20"/>
          <w:szCs w:val="20"/>
        </w:rPr>
        <w:t xml:space="preserve"> men, så når vi da begynte å si at nei nå skulle vi komme oss hjem igjen, da protestere de for da ville de ikke dra hjem fordi de syntes de hadde det så fint der</w:t>
      </w:r>
      <w:r w:rsidR="00AE1294">
        <w:rPr>
          <w:rFonts w:ascii="Times New Roman" w:hAnsi="Times New Roman"/>
          <w:sz w:val="20"/>
          <w:szCs w:val="20"/>
        </w:rPr>
        <w:t>,</w:t>
      </w:r>
      <w:r>
        <w:rPr>
          <w:rFonts w:ascii="Times New Roman" w:hAnsi="Times New Roman"/>
          <w:sz w:val="20"/>
          <w:szCs w:val="20"/>
        </w:rPr>
        <w:t xml:space="preserve"> å sitte under den </w:t>
      </w:r>
      <w:proofErr w:type="spellStart"/>
      <w:r>
        <w:rPr>
          <w:rFonts w:ascii="Times New Roman" w:hAnsi="Times New Roman"/>
          <w:sz w:val="20"/>
          <w:szCs w:val="20"/>
        </w:rPr>
        <w:t>derre</w:t>
      </w:r>
      <w:proofErr w:type="spellEnd"/>
      <w:r>
        <w:rPr>
          <w:rFonts w:ascii="Times New Roman" w:hAnsi="Times New Roman"/>
          <w:sz w:val="20"/>
          <w:szCs w:val="20"/>
        </w:rPr>
        <w:t xml:space="preserve"> presenningen </w:t>
      </w:r>
      <w:r w:rsidR="00AE1294">
        <w:rPr>
          <w:rFonts w:ascii="Times New Roman" w:hAnsi="Times New Roman"/>
          <w:sz w:val="20"/>
          <w:szCs w:val="20"/>
        </w:rPr>
        <w:t>og</w:t>
      </w:r>
      <w:r>
        <w:rPr>
          <w:rFonts w:ascii="Times New Roman" w:hAnsi="Times New Roman"/>
          <w:sz w:val="20"/>
          <w:szCs w:val="20"/>
        </w:rPr>
        <w:t xml:space="preserve"> fyre bål </w:t>
      </w:r>
      <w:r w:rsidR="00AE1294">
        <w:rPr>
          <w:rFonts w:ascii="Times New Roman" w:hAnsi="Times New Roman"/>
          <w:sz w:val="20"/>
          <w:szCs w:val="20"/>
        </w:rPr>
        <w:t xml:space="preserve">og </w:t>
      </w:r>
      <w:r>
        <w:rPr>
          <w:rFonts w:ascii="Times New Roman" w:hAnsi="Times New Roman"/>
          <w:sz w:val="20"/>
          <w:szCs w:val="20"/>
        </w:rPr>
        <w:t>…</w:t>
      </w:r>
    </w:p>
    <w:p w14:paraId="2A5F6070" w14:textId="10A1F263" w:rsidR="0069714B" w:rsidRDefault="00C16C42">
      <w:pPr>
        <w:spacing w:line="360" w:lineRule="auto"/>
        <w:rPr>
          <w:rFonts w:ascii="Times New Roman" w:hAnsi="Times New Roman"/>
          <w:sz w:val="20"/>
          <w:szCs w:val="20"/>
        </w:rPr>
      </w:pPr>
      <w:r>
        <w:rPr>
          <w:rFonts w:ascii="Times New Roman" w:hAnsi="Times New Roman"/>
          <w:sz w:val="20"/>
          <w:szCs w:val="20"/>
        </w:rPr>
        <w:t>Sønn 1: Det er ikke sånn man gjør hver dag, ikke sant</w:t>
      </w:r>
      <w:r w:rsidR="00AE1294">
        <w:rPr>
          <w:rFonts w:ascii="Times New Roman" w:hAnsi="Times New Roman"/>
          <w:sz w:val="20"/>
          <w:szCs w:val="20"/>
        </w:rPr>
        <w:t>.</w:t>
      </w:r>
    </w:p>
    <w:p w14:paraId="280364B5" w14:textId="65D46FD7" w:rsidR="0069714B" w:rsidRDefault="00C16C42">
      <w:pPr>
        <w:spacing w:line="360" w:lineRule="auto"/>
      </w:pPr>
      <w:r>
        <w:rPr>
          <w:rFonts w:ascii="Times New Roman" w:hAnsi="Times New Roman"/>
          <w:sz w:val="20"/>
          <w:szCs w:val="20"/>
        </w:rPr>
        <w:t>M: Nei det er jo fordi det er noe vi kan gjøre sammen alle fire og alle fire synes det er greit.</w:t>
      </w:r>
      <w:r w:rsidR="00D5092A">
        <w:rPr>
          <w:rFonts w:ascii="Times New Roman" w:hAnsi="Times New Roman"/>
          <w:sz w:val="20"/>
          <w:szCs w:val="20"/>
        </w:rPr>
        <w:t xml:space="preserve"> </w:t>
      </w:r>
      <w:r>
        <w:rPr>
          <w:rFonts w:ascii="Times New Roman" w:hAnsi="Times New Roman"/>
          <w:sz w:val="20"/>
          <w:szCs w:val="20"/>
        </w:rPr>
        <w:t xml:space="preserve">Det er liksom sånn at vi har det hyggelig sammen når vi </w:t>
      </w:r>
      <w:r w:rsidR="00D5092A">
        <w:rPr>
          <w:rFonts w:ascii="Times New Roman" w:hAnsi="Times New Roman"/>
          <w:sz w:val="20"/>
          <w:szCs w:val="20"/>
        </w:rPr>
        <w:t>…</w:t>
      </w:r>
    </w:p>
    <w:p w14:paraId="253B3A30" w14:textId="77777777" w:rsidR="0069714B" w:rsidRDefault="0069714B">
      <w:pPr>
        <w:spacing w:line="360" w:lineRule="auto"/>
        <w:rPr>
          <w:rFonts w:ascii="Times New Roman" w:hAnsi="Times New Roman"/>
          <w:sz w:val="20"/>
          <w:szCs w:val="20"/>
        </w:rPr>
      </w:pPr>
    </w:p>
    <w:p w14:paraId="6C341362" w14:textId="392A9154" w:rsidR="0069714B" w:rsidRDefault="00C16C42">
      <w:pPr>
        <w:spacing w:line="360" w:lineRule="auto"/>
        <w:rPr>
          <w:rFonts w:ascii="Times New Roman" w:hAnsi="Times New Roman"/>
        </w:rPr>
      </w:pPr>
      <w:r>
        <w:rPr>
          <w:rFonts w:ascii="Times New Roman" w:hAnsi="Times New Roman"/>
        </w:rPr>
        <w:t>Naturen tilbyr familien en klaring (</w:t>
      </w:r>
      <w:proofErr w:type="spellStart"/>
      <w:r>
        <w:rPr>
          <w:rFonts w:ascii="Times New Roman" w:hAnsi="Times New Roman"/>
        </w:rPr>
        <w:t>Lichtung</w:t>
      </w:r>
      <w:proofErr w:type="spellEnd"/>
      <w:r>
        <w:rPr>
          <w:rFonts w:ascii="Times New Roman" w:hAnsi="Times New Roman"/>
        </w:rPr>
        <w:t>) i hverdagslivets strøm som bringer familien fr</w:t>
      </w:r>
      <w:r w:rsidR="000924CF">
        <w:rPr>
          <w:rFonts w:ascii="Times New Roman" w:hAnsi="Times New Roman"/>
        </w:rPr>
        <w:t>e</w:t>
      </w:r>
      <w:r>
        <w:rPr>
          <w:rFonts w:ascii="Times New Roman" w:hAnsi="Times New Roman"/>
        </w:rPr>
        <w:t xml:space="preserve">m i lysningen. Naturen gir rom for ”soft </w:t>
      </w:r>
      <w:proofErr w:type="spellStart"/>
      <w:r>
        <w:rPr>
          <w:rFonts w:ascii="Times New Roman" w:hAnsi="Times New Roman"/>
        </w:rPr>
        <w:t>fascination</w:t>
      </w:r>
      <w:proofErr w:type="spellEnd"/>
      <w:r>
        <w:rPr>
          <w:rFonts w:ascii="Times New Roman" w:hAnsi="Times New Roman"/>
        </w:rPr>
        <w:t>” der familien uanstrengt erfarer omgivelsene (</w:t>
      </w:r>
      <w:proofErr w:type="spellStart"/>
      <w:r>
        <w:rPr>
          <w:rFonts w:ascii="Times New Roman" w:hAnsi="Times New Roman"/>
        </w:rPr>
        <w:t>Kaplan</w:t>
      </w:r>
      <w:proofErr w:type="spellEnd"/>
      <w:r>
        <w:rPr>
          <w:rFonts w:ascii="Times New Roman" w:hAnsi="Times New Roman"/>
        </w:rPr>
        <w:t xml:space="preserve"> &amp; </w:t>
      </w:r>
      <w:proofErr w:type="spellStart"/>
      <w:r>
        <w:rPr>
          <w:rFonts w:ascii="Times New Roman" w:hAnsi="Times New Roman"/>
        </w:rPr>
        <w:t>Kaplan</w:t>
      </w:r>
      <w:proofErr w:type="spellEnd"/>
      <w:r>
        <w:rPr>
          <w:rFonts w:ascii="Times New Roman" w:hAnsi="Times New Roman"/>
        </w:rPr>
        <w:t xml:space="preserve">, 1989; </w:t>
      </w:r>
      <w:proofErr w:type="spellStart"/>
      <w:r>
        <w:rPr>
          <w:rFonts w:ascii="Times New Roman" w:hAnsi="Times New Roman"/>
        </w:rPr>
        <w:t>Kaplan</w:t>
      </w:r>
      <w:proofErr w:type="spellEnd"/>
      <w:r>
        <w:rPr>
          <w:rFonts w:ascii="Times New Roman" w:hAnsi="Times New Roman"/>
        </w:rPr>
        <w:t xml:space="preserve">, 1995). Skyer, snø, vegetasjon, lyden av vind mellom trærne eller fuglesang tillater en mer reflekterende modus som bringer frem andre tanker enn når vi ser på TV eller sportslige arrangementer som krever fullt fokus eller ”hard </w:t>
      </w:r>
      <w:proofErr w:type="spellStart"/>
      <w:r>
        <w:rPr>
          <w:rFonts w:ascii="Times New Roman" w:hAnsi="Times New Roman"/>
        </w:rPr>
        <w:t>fascination</w:t>
      </w:r>
      <w:proofErr w:type="spellEnd"/>
      <w:r>
        <w:rPr>
          <w:rFonts w:ascii="Times New Roman" w:hAnsi="Times New Roman"/>
        </w:rPr>
        <w:t xml:space="preserve">” og </w:t>
      </w:r>
      <w:r w:rsidR="00AE1294">
        <w:rPr>
          <w:rFonts w:ascii="Times New Roman" w:hAnsi="Times New Roman"/>
        </w:rPr>
        <w:t xml:space="preserve">ikke </w:t>
      </w:r>
      <w:r>
        <w:rPr>
          <w:rFonts w:ascii="Times New Roman" w:hAnsi="Times New Roman"/>
        </w:rPr>
        <w:t>åpner for refleksjon på samme måte (</w:t>
      </w:r>
      <w:proofErr w:type="spellStart"/>
      <w:r>
        <w:rPr>
          <w:rFonts w:ascii="Times New Roman" w:hAnsi="Times New Roman"/>
        </w:rPr>
        <w:t>Kaplan</w:t>
      </w:r>
      <w:proofErr w:type="spellEnd"/>
      <w:r>
        <w:rPr>
          <w:rFonts w:ascii="Times New Roman" w:hAnsi="Times New Roman"/>
        </w:rPr>
        <w:t xml:space="preserve"> &amp; </w:t>
      </w:r>
      <w:proofErr w:type="spellStart"/>
      <w:r>
        <w:rPr>
          <w:rFonts w:ascii="Times New Roman" w:hAnsi="Times New Roman"/>
        </w:rPr>
        <w:t>Kaplan</w:t>
      </w:r>
      <w:proofErr w:type="spellEnd"/>
      <w:r>
        <w:rPr>
          <w:rFonts w:ascii="Times New Roman" w:hAnsi="Times New Roman"/>
        </w:rPr>
        <w:t xml:space="preserve">, 1989; </w:t>
      </w:r>
      <w:proofErr w:type="spellStart"/>
      <w:r>
        <w:rPr>
          <w:rFonts w:ascii="Times New Roman" w:hAnsi="Times New Roman"/>
        </w:rPr>
        <w:t>Kaplan</w:t>
      </w:r>
      <w:proofErr w:type="spellEnd"/>
      <w:r>
        <w:rPr>
          <w:rFonts w:ascii="Times New Roman" w:hAnsi="Times New Roman"/>
        </w:rPr>
        <w:t xml:space="preserve">, 1995). Soft </w:t>
      </w:r>
      <w:proofErr w:type="spellStart"/>
      <w:r>
        <w:rPr>
          <w:rFonts w:ascii="Times New Roman" w:hAnsi="Times New Roman"/>
        </w:rPr>
        <w:t>fascination</w:t>
      </w:r>
      <w:proofErr w:type="spellEnd"/>
      <w:r>
        <w:rPr>
          <w:rFonts w:ascii="Times New Roman" w:hAnsi="Times New Roman"/>
        </w:rPr>
        <w:t xml:space="preserve"> i fellesskap kan gi en eksistensiell følelse av tilhørighet som denne familien forteller om:</w:t>
      </w:r>
    </w:p>
    <w:p w14:paraId="24D88F8A" w14:textId="77777777" w:rsidR="0069714B" w:rsidRDefault="0069714B">
      <w:pPr>
        <w:spacing w:line="360" w:lineRule="auto"/>
        <w:rPr>
          <w:rFonts w:ascii="Times New Roman" w:hAnsi="Times New Roman"/>
        </w:rPr>
      </w:pPr>
    </w:p>
    <w:p w14:paraId="23075B34" w14:textId="145A61DD" w:rsidR="0069714B" w:rsidRDefault="00C16C42">
      <w:pPr>
        <w:spacing w:line="360" w:lineRule="auto"/>
        <w:rPr>
          <w:rFonts w:ascii="Times New Roman" w:hAnsi="Times New Roman"/>
          <w:sz w:val="20"/>
          <w:szCs w:val="20"/>
        </w:rPr>
      </w:pPr>
      <w:r>
        <w:rPr>
          <w:rFonts w:ascii="Times New Roman" w:hAnsi="Times New Roman"/>
          <w:sz w:val="20"/>
          <w:szCs w:val="20"/>
        </w:rPr>
        <w:t xml:space="preserve">Mor: Men når vi lå der i påsken nå da, da L hadde bursdag på palmesøndagen. Da hadde vi laget det ut av sånn </w:t>
      </w:r>
      <w:proofErr w:type="spellStart"/>
      <w:r>
        <w:rPr>
          <w:rFonts w:ascii="Times New Roman" w:hAnsi="Times New Roman"/>
          <w:sz w:val="20"/>
          <w:szCs w:val="20"/>
        </w:rPr>
        <w:t>tarp</w:t>
      </w:r>
      <w:proofErr w:type="spellEnd"/>
      <w:r>
        <w:rPr>
          <w:rFonts w:ascii="Times New Roman" w:hAnsi="Times New Roman"/>
          <w:sz w:val="20"/>
          <w:szCs w:val="20"/>
        </w:rPr>
        <w:t>, nesten som en presenning. Vi hadde laget det ut av tre og slikt, som vi hadde lagd som en gapahuk da, så vi ligger der i hver vår sovepose og</w:t>
      </w:r>
      <w:r w:rsidR="00AE1294">
        <w:rPr>
          <w:rFonts w:ascii="Times New Roman" w:hAnsi="Times New Roman"/>
          <w:sz w:val="20"/>
          <w:szCs w:val="20"/>
        </w:rPr>
        <w:t xml:space="preserve"> </w:t>
      </w:r>
      <w:r>
        <w:rPr>
          <w:rFonts w:ascii="Times New Roman" w:hAnsi="Times New Roman"/>
          <w:sz w:val="20"/>
          <w:szCs w:val="20"/>
        </w:rPr>
        <w:t>så ser du opp på himmelen og</w:t>
      </w:r>
      <w:r w:rsidR="00AE1294">
        <w:rPr>
          <w:rFonts w:ascii="Times New Roman" w:hAnsi="Times New Roman"/>
          <w:sz w:val="20"/>
          <w:szCs w:val="20"/>
        </w:rPr>
        <w:t xml:space="preserve"> </w:t>
      </w:r>
      <w:r>
        <w:rPr>
          <w:rFonts w:ascii="Times New Roman" w:hAnsi="Times New Roman"/>
          <w:sz w:val="20"/>
          <w:szCs w:val="20"/>
        </w:rPr>
        <w:t xml:space="preserve">så er det tusenvis av stjerner. Det er egentlig en utrolig følelse. </w:t>
      </w:r>
    </w:p>
    <w:p w14:paraId="6C42AAF6" w14:textId="77777777" w:rsidR="0069714B" w:rsidRDefault="00C16C42">
      <w:pPr>
        <w:spacing w:line="360" w:lineRule="auto"/>
        <w:rPr>
          <w:rFonts w:ascii="Times New Roman" w:hAnsi="Times New Roman"/>
          <w:sz w:val="20"/>
          <w:szCs w:val="20"/>
        </w:rPr>
      </w:pPr>
      <w:r>
        <w:rPr>
          <w:rFonts w:ascii="Times New Roman" w:hAnsi="Times New Roman"/>
          <w:sz w:val="20"/>
          <w:szCs w:val="20"/>
        </w:rPr>
        <w:lastRenderedPageBreak/>
        <w:t>Sønn: Problemet da var at røyken kom inn i gapahuken.</w:t>
      </w:r>
    </w:p>
    <w:p w14:paraId="54A58DBC" w14:textId="77777777" w:rsidR="0069714B" w:rsidRDefault="00C16C42">
      <w:pPr>
        <w:spacing w:line="360" w:lineRule="auto"/>
        <w:rPr>
          <w:rFonts w:ascii="Times New Roman" w:hAnsi="Times New Roman"/>
          <w:sz w:val="20"/>
          <w:szCs w:val="20"/>
        </w:rPr>
      </w:pPr>
      <w:r>
        <w:rPr>
          <w:rFonts w:ascii="Times New Roman" w:hAnsi="Times New Roman"/>
          <w:sz w:val="20"/>
          <w:szCs w:val="20"/>
        </w:rPr>
        <w:t>Mor: Ja vi hadde bål foran fordi vi skulle prøve å få varme siden det var ganske kaldt.</w:t>
      </w:r>
    </w:p>
    <w:p w14:paraId="6E3B5490" w14:textId="6A691940" w:rsidR="0069714B" w:rsidRDefault="00C16C42">
      <w:pPr>
        <w:spacing w:line="360" w:lineRule="auto"/>
        <w:rPr>
          <w:rFonts w:ascii="Times New Roman" w:hAnsi="Times New Roman"/>
          <w:sz w:val="20"/>
          <w:szCs w:val="20"/>
        </w:rPr>
      </w:pPr>
      <w:r>
        <w:rPr>
          <w:rFonts w:ascii="Times New Roman" w:hAnsi="Times New Roman"/>
          <w:sz w:val="20"/>
          <w:szCs w:val="20"/>
        </w:rPr>
        <w:t>Sønn: Ja</w:t>
      </w:r>
      <w:r w:rsidR="00AE1294">
        <w:rPr>
          <w:rFonts w:ascii="Times New Roman" w:hAnsi="Times New Roman"/>
          <w:sz w:val="20"/>
          <w:szCs w:val="20"/>
        </w:rPr>
        <w:t>.</w:t>
      </w:r>
    </w:p>
    <w:p w14:paraId="75280E66" w14:textId="133603AD" w:rsidR="0069714B" w:rsidRDefault="00C16C42">
      <w:pPr>
        <w:spacing w:line="360" w:lineRule="auto"/>
        <w:rPr>
          <w:rFonts w:ascii="Times New Roman" w:hAnsi="Times New Roman"/>
          <w:sz w:val="20"/>
          <w:szCs w:val="20"/>
        </w:rPr>
      </w:pPr>
      <w:r>
        <w:rPr>
          <w:rFonts w:ascii="Times New Roman" w:hAnsi="Times New Roman"/>
          <w:sz w:val="20"/>
          <w:szCs w:val="20"/>
        </w:rPr>
        <w:t>Mor: Men du føler deg som en del av et stort univers, eller hva en skal si. Du får litt perspektiv når du ligger og ser opp og ser tusenvis av stjerner, og</w:t>
      </w:r>
      <w:r w:rsidR="00AE1294">
        <w:rPr>
          <w:rFonts w:ascii="Times New Roman" w:hAnsi="Times New Roman"/>
          <w:sz w:val="20"/>
          <w:szCs w:val="20"/>
        </w:rPr>
        <w:t xml:space="preserve"> </w:t>
      </w:r>
      <w:r>
        <w:rPr>
          <w:rFonts w:ascii="Times New Roman" w:hAnsi="Times New Roman"/>
          <w:sz w:val="20"/>
          <w:szCs w:val="20"/>
        </w:rPr>
        <w:t>så ser du enda mer</w:t>
      </w:r>
      <w:r w:rsidR="00AE1294">
        <w:rPr>
          <w:rFonts w:ascii="Times New Roman" w:hAnsi="Times New Roman"/>
          <w:sz w:val="20"/>
          <w:szCs w:val="20"/>
        </w:rPr>
        <w:t>,</w:t>
      </w:r>
      <w:r>
        <w:rPr>
          <w:rFonts w:ascii="Times New Roman" w:hAnsi="Times New Roman"/>
          <w:sz w:val="20"/>
          <w:szCs w:val="20"/>
        </w:rPr>
        <w:t xml:space="preserve"> så ser du enda mer stjerner. Du blir litt ydmyk eller hva jeg skal si.</w:t>
      </w:r>
    </w:p>
    <w:p w14:paraId="1CBD4316" w14:textId="77777777" w:rsidR="0069714B" w:rsidRDefault="00C16C42">
      <w:pPr>
        <w:spacing w:line="360" w:lineRule="auto"/>
        <w:rPr>
          <w:rFonts w:ascii="Times New Roman" w:hAnsi="Times New Roman"/>
          <w:sz w:val="20"/>
          <w:szCs w:val="20"/>
        </w:rPr>
      </w:pPr>
      <w:r>
        <w:rPr>
          <w:rFonts w:ascii="Times New Roman" w:hAnsi="Times New Roman"/>
          <w:sz w:val="20"/>
          <w:szCs w:val="20"/>
        </w:rPr>
        <w:t>Far: Du føler deg veldig nærme naturen da.</w:t>
      </w:r>
    </w:p>
    <w:p w14:paraId="23C3695A" w14:textId="77777777" w:rsidR="0069714B" w:rsidRDefault="0069714B">
      <w:pPr>
        <w:spacing w:line="360" w:lineRule="auto"/>
        <w:rPr>
          <w:rFonts w:ascii="Times New Roman" w:hAnsi="Times New Roman"/>
        </w:rPr>
      </w:pPr>
    </w:p>
    <w:p w14:paraId="1AAD6AAE" w14:textId="31161B7C" w:rsidR="0069714B" w:rsidRDefault="00C16C42">
      <w:pPr>
        <w:spacing w:line="360" w:lineRule="auto"/>
        <w:rPr>
          <w:rFonts w:ascii="Times New Roman" w:hAnsi="Times New Roman"/>
        </w:rPr>
      </w:pPr>
      <w:r>
        <w:rPr>
          <w:rFonts w:ascii="Times New Roman" w:hAnsi="Times New Roman"/>
        </w:rPr>
        <w:t>Levd tid fordi tiden er knyttet til bevegelsene i omgivelsene. På tur er ikke tiden lenger delt opp i timer, minutter og sekunder, men springer ut av omgivelsene. Tiden er ifølge Merleau-Ponty (2002</w:t>
      </w:r>
      <w:r w:rsidR="00AE1294">
        <w:rPr>
          <w:rFonts w:ascii="Times New Roman" w:hAnsi="Times New Roman"/>
        </w:rPr>
        <w:t>, s. 478</w:t>
      </w:r>
      <w:r>
        <w:rPr>
          <w:rFonts w:ascii="Times New Roman" w:hAnsi="Times New Roman"/>
        </w:rPr>
        <w:t>) ikke en strøm fra fortid, nåtid og fremtid, men bevegelser som i landskapet</w:t>
      </w:r>
      <w:r w:rsidR="00AE1294">
        <w:rPr>
          <w:rFonts w:ascii="Times New Roman" w:hAnsi="Times New Roman"/>
        </w:rPr>
        <w:t>:</w:t>
      </w:r>
    </w:p>
    <w:p w14:paraId="09E2458B" w14:textId="77777777" w:rsidR="0069714B" w:rsidRDefault="0069714B">
      <w:pPr>
        <w:spacing w:line="360" w:lineRule="auto"/>
        <w:rPr>
          <w:rFonts w:ascii="Times New Roman" w:hAnsi="Times New Roman"/>
        </w:rPr>
      </w:pPr>
    </w:p>
    <w:p w14:paraId="48929F0A" w14:textId="382920F7" w:rsidR="0069714B" w:rsidRDefault="00C16C42">
      <w:pPr>
        <w:spacing w:line="360" w:lineRule="auto"/>
        <w:rPr>
          <w:rFonts w:ascii="Times New Roman" w:eastAsia="Times New Roman" w:hAnsi="Times New Roman"/>
          <w:sz w:val="20"/>
          <w:szCs w:val="20"/>
          <w:lang w:val="en-US" w:eastAsia="nb-NO"/>
        </w:rPr>
      </w:pPr>
      <w:r>
        <w:rPr>
          <w:rFonts w:ascii="Times New Roman" w:eastAsia="Times New Roman" w:hAnsi="Times New Roman"/>
          <w:sz w:val="20"/>
          <w:szCs w:val="20"/>
          <w:lang w:val="en-US" w:eastAsia="nb-NO"/>
        </w:rPr>
        <w:t xml:space="preserve">If the observer sits in a boat and is carried by the current, we may say that he is moving downstream towards his future, but the future lies in the new landscapes which await him at the estuary, and the course of time is no longer the stream itself: it is the landscape as it rolls by for the moving observer. Time is, therefore, not a real process, not an actual succession that I am content to record. It arises from </w:t>
      </w:r>
      <w:r>
        <w:rPr>
          <w:rFonts w:ascii="Times New Roman" w:eastAsia="Times New Roman" w:hAnsi="Times New Roman"/>
          <w:i/>
          <w:iCs/>
          <w:sz w:val="20"/>
          <w:szCs w:val="20"/>
          <w:lang w:val="en-US" w:eastAsia="nb-NO"/>
        </w:rPr>
        <w:t xml:space="preserve">my </w:t>
      </w:r>
      <w:r>
        <w:rPr>
          <w:rFonts w:ascii="Times New Roman" w:eastAsia="Times New Roman" w:hAnsi="Times New Roman"/>
          <w:sz w:val="20"/>
          <w:szCs w:val="20"/>
          <w:lang w:val="en-US" w:eastAsia="nb-NO"/>
        </w:rPr>
        <w:t>relation to things</w:t>
      </w:r>
      <w:r w:rsidR="00AE1294">
        <w:rPr>
          <w:rFonts w:ascii="Times New Roman" w:eastAsia="Times New Roman" w:hAnsi="Times New Roman"/>
          <w:sz w:val="20"/>
          <w:szCs w:val="20"/>
          <w:lang w:val="en-US" w:eastAsia="nb-NO"/>
        </w:rPr>
        <w:t>.</w:t>
      </w:r>
    </w:p>
    <w:p w14:paraId="3BEC2FA7" w14:textId="77777777" w:rsidR="0069714B" w:rsidRDefault="0069714B">
      <w:pPr>
        <w:spacing w:line="360" w:lineRule="auto"/>
        <w:rPr>
          <w:rFonts w:ascii="Times New Roman" w:hAnsi="Times New Roman"/>
          <w:lang w:val="en-US"/>
        </w:rPr>
      </w:pPr>
    </w:p>
    <w:p w14:paraId="6EECFE85" w14:textId="3618114F" w:rsidR="0069714B" w:rsidRDefault="00C16C42">
      <w:pPr>
        <w:spacing w:line="360" w:lineRule="auto"/>
      </w:pPr>
      <w:r>
        <w:rPr>
          <w:rFonts w:ascii="Times New Roman" w:hAnsi="Times New Roman"/>
        </w:rPr>
        <w:t>Tiden stopper litt opp for familiene i skogen, for omgivelsene er i ro. I hverdagen er tiden relatert til oppgaver som ligger foran dem som å vaske, trene, jobbe, være kjæreste og foreldre. Tiden krymper fordi tiden erfares som en knapp ressurs som er full av oppgaver. Som en mor sa</w:t>
      </w:r>
      <w:r w:rsidR="00AE1294">
        <w:rPr>
          <w:rFonts w:ascii="Times New Roman" w:hAnsi="Times New Roman"/>
        </w:rPr>
        <w:t>:</w:t>
      </w:r>
      <w:r>
        <w:rPr>
          <w:rFonts w:ascii="Times New Roman" w:hAnsi="Times New Roman"/>
        </w:rPr>
        <w:t xml:space="preserve"> «Det er alltid noen ting som du skulle gjort hjemme som man føler henger over deg. Sånn som å rydde her eller rydde der. Som vi sa til deg</w:t>
      </w:r>
      <w:r w:rsidR="00AE1294">
        <w:rPr>
          <w:rFonts w:ascii="Times New Roman" w:hAnsi="Times New Roman"/>
        </w:rPr>
        <w:t>,</w:t>
      </w:r>
      <w:r>
        <w:rPr>
          <w:rFonts w:ascii="Times New Roman" w:hAnsi="Times New Roman"/>
        </w:rPr>
        <w:t xml:space="preserve"> vi hadde ikke gjort ferdig hagen nå, for vi kunne vært hjemme sammen og gjort dette nå, men vi prioriterte i stedet å dra på tur». I skogen er oppgaver knyttet til å være her og nå. Som en far sier</w:t>
      </w:r>
      <w:r w:rsidR="00970952">
        <w:rPr>
          <w:rFonts w:ascii="Times New Roman" w:hAnsi="Times New Roman"/>
        </w:rPr>
        <w:t>:</w:t>
      </w:r>
      <w:r>
        <w:rPr>
          <w:rFonts w:ascii="Times New Roman" w:hAnsi="Times New Roman"/>
        </w:rPr>
        <w:t xml:space="preserve"> «</w:t>
      </w:r>
      <w:r w:rsidR="00970952">
        <w:rPr>
          <w:rFonts w:ascii="Times New Roman" w:hAnsi="Times New Roman"/>
        </w:rPr>
        <w:t>D</w:t>
      </w:r>
      <w:r>
        <w:rPr>
          <w:rFonts w:ascii="Times New Roman" w:hAnsi="Times New Roman"/>
        </w:rPr>
        <w:t>et gir en ro, en slags indre ro, rett og slet. Det er helt en kontrast til det daglige mas og kjas. Det er den kontrasten der. Avspenning, ro og avspenning</w:t>
      </w:r>
      <w:r w:rsidR="00970952">
        <w:rPr>
          <w:rFonts w:ascii="Times New Roman" w:hAnsi="Times New Roman"/>
        </w:rPr>
        <w:t>,</w:t>
      </w:r>
      <w:r>
        <w:rPr>
          <w:rFonts w:ascii="Times New Roman" w:hAnsi="Times New Roman"/>
        </w:rPr>
        <w:t xml:space="preserve"> det er det jeg opplever». En annen far tydeliggjør at det tar tid før han kommer ut av etterklangen av stress i hverdagen. Han sier</w:t>
      </w:r>
      <w:r w:rsidR="00D5092A">
        <w:rPr>
          <w:rFonts w:ascii="Times New Roman" w:hAnsi="Times New Roman"/>
        </w:rPr>
        <w:t>:</w:t>
      </w:r>
    </w:p>
    <w:p w14:paraId="14ED20E4" w14:textId="77777777" w:rsidR="0069714B" w:rsidRDefault="0069714B">
      <w:pPr>
        <w:spacing w:line="360" w:lineRule="auto"/>
        <w:rPr>
          <w:rFonts w:ascii="Times New Roman" w:hAnsi="Times New Roman"/>
        </w:rPr>
      </w:pPr>
    </w:p>
    <w:p w14:paraId="681385F2" w14:textId="545CDAC4" w:rsidR="0069714B" w:rsidRDefault="00D5092A">
      <w:pPr>
        <w:spacing w:line="360" w:lineRule="auto"/>
      </w:pPr>
      <w:r>
        <w:rPr>
          <w:rFonts w:ascii="Times New Roman" w:hAnsi="Times New Roman"/>
          <w:sz w:val="20"/>
          <w:szCs w:val="20"/>
        </w:rPr>
        <w:t>I naturen s</w:t>
      </w:r>
      <w:r w:rsidR="00C16C42">
        <w:rPr>
          <w:rFonts w:ascii="Times New Roman" w:hAnsi="Times New Roman"/>
          <w:sz w:val="20"/>
          <w:szCs w:val="20"/>
        </w:rPr>
        <w:t xml:space="preserve">toppet tiden litt opp. Det sosiale stresset slipper. Etter et par dager så er det jo, det tar jo en dag eller to å gire det ned liksom, men etter et par dager på tur så er man jo mye roligere til sinns og du har jo ingen problemer. Når man er på tur er det jo ingen problemer, da er det ikke noe huslån som skal betales, og det du har glemt har du jo på en måte glemt så det er jo for seint. Er man hjemme kan man jo stort sett snu og gjøre noe med det, men på tur kan man </w:t>
      </w:r>
      <w:r w:rsidR="00970952">
        <w:rPr>
          <w:rFonts w:ascii="Times New Roman" w:hAnsi="Times New Roman"/>
          <w:sz w:val="20"/>
          <w:szCs w:val="20"/>
        </w:rPr>
        <w:t>…</w:t>
      </w:r>
      <w:r w:rsidR="00C16C42">
        <w:rPr>
          <w:rFonts w:ascii="Times New Roman" w:hAnsi="Times New Roman"/>
          <w:sz w:val="20"/>
          <w:szCs w:val="20"/>
        </w:rPr>
        <w:t xml:space="preserve"> har man ikke med en gaffel</w:t>
      </w:r>
      <w:r w:rsidR="00970952">
        <w:rPr>
          <w:rFonts w:ascii="Times New Roman" w:hAnsi="Times New Roman"/>
          <w:sz w:val="20"/>
          <w:szCs w:val="20"/>
        </w:rPr>
        <w:t>,</w:t>
      </w:r>
      <w:r w:rsidR="00C16C42">
        <w:rPr>
          <w:rFonts w:ascii="Times New Roman" w:hAnsi="Times New Roman"/>
          <w:sz w:val="20"/>
          <w:szCs w:val="20"/>
        </w:rPr>
        <w:t xml:space="preserve"> så har man ikke det. Da må man finne en annen løsning. Snikke deg en gaffel eller no</w:t>
      </w:r>
      <w:r w:rsidR="00970952">
        <w:rPr>
          <w:rFonts w:ascii="Times New Roman" w:hAnsi="Times New Roman"/>
          <w:sz w:val="20"/>
          <w:szCs w:val="20"/>
        </w:rPr>
        <w:t>e</w:t>
      </w:r>
      <w:r w:rsidR="00C16C42">
        <w:rPr>
          <w:rFonts w:ascii="Times New Roman" w:hAnsi="Times New Roman"/>
          <w:sz w:val="20"/>
          <w:szCs w:val="20"/>
        </w:rPr>
        <w:t xml:space="preserve">. </w:t>
      </w:r>
    </w:p>
    <w:p w14:paraId="50067AD1" w14:textId="77777777" w:rsidR="0069714B" w:rsidRDefault="0069714B">
      <w:pPr>
        <w:rPr>
          <w:rFonts w:ascii="Times New Roman" w:hAnsi="Times New Roman"/>
          <w:sz w:val="20"/>
          <w:szCs w:val="20"/>
        </w:rPr>
      </w:pPr>
    </w:p>
    <w:p w14:paraId="23A27EF7" w14:textId="77777777" w:rsidR="0069714B" w:rsidRDefault="0069714B">
      <w:pPr>
        <w:spacing w:line="360" w:lineRule="auto"/>
        <w:rPr>
          <w:rFonts w:ascii="Times New Roman" w:hAnsi="Times New Roman"/>
        </w:rPr>
      </w:pPr>
    </w:p>
    <w:p w14:paraId="2BED97CF" w14:textId="09416D98" w:rsidR="0069714B" w:rsidRDefault="00C16C42">
      <w:pPr>
        <w:spacing w:line="360" w:lineRule="auto"/>
        <w:rPr>
          <w:rFonts w:ascii="Times New Roman" w:hAnsi="Times New Roman"/>
        </w:rPr>
      </w:pPr>
      <w:r>
        <w:rPr>
          <w:rFonts w:ascii="Times New Roman" w:hAnsi="Times New Roman"/>
        </w:rPr>
        <w:lastRenderedPageBreak/>
        <w:t xml:space="preserve">Levd kropp fordi kroppen erfares annerledes i skogen. En mor til en familie på fire forteller om </w:t>
      </w:r>
      <w:r w:rsidR="00970952">
        <w:rPr>
          <w:rFonts w:ascii="Times New Roman" w:hAnsi="Times New Roman"/>
        </w:rPr>
        <w:t>sin</w:t>
      </w:r>
      <w:r>
        <w:rPr>
          <w:rFonts w:ascii="Times New Roman" w:hAnsi="Times New Roman"/>
        </w:rPr>
        <w:t xml:space="preserve"> opplevelse av naturen mens vi sitter rundt bålet. Hun sier</w:t>
      </w:r>
      <w:r w:rsidR="00970952">
        <w:rPr>
          <w:rFonts w:ascii="Times New Roman" w:hAnsi="Times New Roman"/>
        </w:rPr>
        <w:t>:</w:t>
      </w:r>
      <w:r>
        <w:rPr>
          <w:rFonts w:ascii="Times New Roman" w:hAnsi="Times New Roman"/>
        </w:rPr>
        <w:t xml:space="preserve"> «Det gir en avslapning. Jeg føler jeg får en indre ro når jeg er på tur som jeg ikke kan få hjemme eller på andre steder. Man skjønner at man puster, du puster liksom og ikke bare peser». Hun føler en kroppslig tilstedeværelse.</w:t>
      </w:r>
      <w:r w:rsidR="00D5092A" w:rsidDel="00D5092A">
        <w:rPr>
          <w:rFonts w:ascii="Times New Roman" w:hAnsi="Times New Roman"/>
        </w:rPr>
        <w:t xml:space="preserve"> </w:t>
      </w:r>
    </w:p>
    <w:p w14:paraId="54E59E04" w14:textId="77777777" w:rsidR="00D5092A" w:rsidRDefault="00D5092A">
      <w:pPr>
        <w:spacing w:line="360" w:lineRule="auto"/>
        <w:rPr>
          <w:rFonts w:ascii="Times New Roman" w:hAnsi="Times New Roman"/>
        </w:rPr>
      </w:pPr>
    </w:p>
    <w:p w14:paraId="07EBD3AD" w14:textId="510ABA39" w:rsidR="0069714B" w:rsidRDefault="00C16C42">
      <w:pPr>
        <w:spacing w:line="360" w:lineRule="auto"/>
        <w:rPr>
          <w:rFonts w:ascii="Times New Roman" w:hAnsi="Times New Roman"/>
        </w:rPr>
      </w:pPr>
      <w:r>
        <w:rPr>
          <w:rFonts w:ascii="Times New Roman" w:hAnsi="Times New Roman"/>
        </w:rPr>
        <w:t>Fravær av stress gir foreldrene ro til å være en familie som kan svare på naturens utfordringer ved å bruke kroppen. Samtidig er det et kroppslig fellesskap rundt bålet. Familiemedlemmene sitter nær hverandre, smiler til hverandre, hjelper hverandre og ler sammen. Å sitte sammen med denne familien gir en følelse av ro og tilhørighet. Moren sier</w:t>
      </w:r>
      <w:r w:rsidR="00970952">
        <w:rPr>
          <w:rFonts w:ascii="Times New Roman" w:hAnsi="Times New Roman"/>
        </w:rPr>
        <w:t>:</w:t>
      </w:r>
      <w:r>
        <w:rPr>
          <w:rFonts w:ascii="Times New Roman" w:hAnsi="Times New Roman"/>
        </w:rPr>
        <w:t xml:space="preserve"> «</w:t>
      </w:r>
      <w:r w:rsidR="00970952">
        <w:rPr>
          <w:rFonts w:ascii="Times New Roman" w:hAnsi="Times New Roman"/>
        </w:rPr>
        <w:t>S</w:t>
      </w:r>
      <w:r>
        <w:rPr>
          <w:rFonts w:ascii="Times New Roman" w:hAnsi="Times New Roman"/>
        </w:rPr>
        <w:t>å er det noe med det å sitte og se på flammer, du bli liksom litt god og varm inne i deg. Pass fingrene din litt</w:t>
      </w:r>
      <w:r w:rsidR="00970952">
        <w:rPr>
          <w:rFonts w:ascii="Times New Roman" w:hAnsi="Times New Roman"/>
        </w:rPr>
        <w:t>,</w:t>
      </w:r>
      <w:r>
        <w:rPr>
          <w:rFonts w:ascii="Times New Roman" w:hAnsi="Times New Roman"/>
        </w:rPr>
        <w:t xml:space="preserve"> L</w:t>
      </w:r>
      <w:r w:rsidR="00970952">
        <w:rPr>
          <w:rFonts w:ascii="Times New Roman" w:hAnsi="Times New Roman"/>
        </w:rPr>
        <w:t>,</w:t>
      </w:r>
      <w:r>
        <w:rPr>
          <w:rFonts w:ascii="Times New Roman" w:hAnsi="Times New Roman"/>
        </w:rPr>
        <w:t xml:space="preserve"> for det brenner litt fort». Jeg sier</w:t>
      </w:r>
      <w:r w:rsidR="00970952">
        <w:rPr>
          <w:rFonts w:ascii="Times New Roman" w:hAnsi="Times New Roman"/>
        </w:rPr>
        <w:t>:</w:t>
      </w:r>
      <w:r>
        <w:rPr>
          <w:rFonts w:ascii="Times New Roman" w:hAnsi="Times New Roman"/>
        </w:rPr>
        <w:t xml:space="preserve"> «</w:t>
      </w:r>
      <w:r w:rsidR="00970952">
        <w:rPr>
          <w:rFonts w:ascii="Times New Roman" w:hAnsi="Times New Roman"/>
        </w:rPr>
        <w:t>D</w:t>
      </w:r>
      <w:r>
        <w:rPr>
          <w:rFonts w:ascii="Times New Roman" w:hAnsi="Times New Roman"/>
        </w:rPr>
        <w:t>u blir god og varm inne i deg?» Hun svarer</w:t>
      </w:r>
      <w:r w:rsidR="00970952">
        <w:rPr>
          <w:rFonts w:ascii="Times New Roman" w:hAnsi="Times New Roman"/>
        </w:rPr>
        <w:t>:</w:t>
      </w:r>
      <w:r>
        <w:rPr>
          <w:rFonts w:ascii="Times New Roman" w:hAnsi="Times New Roman"/>
        </w:rPr>
        <w:t xml:space="preserve"> «Av å sitte og se inn i bålet ja. Kjenner du ikke det du, kjenner du ikke det du? (ler). Jeg sier</w:t>
      </w:r>
      <w:r w:rsidR="00970952">
        <w:rPr>
          <w:rFonts w:ascii="Times New Roman" w:hAnsi="Times New Roman"/>
        </w:rPr>
        <w:t>:</w:t>
      </w:r>
      <w:r>
        <w:rPr>
          <w:rFonts w:ascii="Times New Roman" w:hAnsi="Times New Roman"/>
        </w:rPr>
        <w:t xml:space="preserve"> «Jo jeg kjenner det». Hun fortsetter</w:t>
      </w:r>
      <w:r w:rsidR="00970952">
        <w:rPr>
          <w:rFonts w:ascii="Times New Roman" w:hAnsi="Times New Roman"/>
        </w:rPr>
        <w:t>:</w:t>
      </w:r>
      <w:r>
        <w:rPr>
          <w:rFonts w:ascii="Times New Roman" w:hAnsi="Times New Roman"/>
        </w:rPr>
        <w:t xml:space="preserve"> «Du kjenner du blir liksom varm slik, men tankene får sveve og eller tankene får bare, ja.» Sønnen sier</w:t>
      </w:r>
      <w:r w:rsidR="00970952">
        <w:rPr>
          <w:rFonts w:ascii="Times New Roman" w:hAnsi="Times New Roman"/>
        </w:rPr>
        <w:t>:</w:t>
      </w:r>
      <w:r>
        <w:rPr>
          <w:rFonts w:ascii="Times New Roman" w:hAnsi="Times New Roman"/>
        </w:rPr>
        <w:t xml:space="preserve"> «Jeg tenker mye mer når jeg ser på bålet enn ikke.» «Du gjør det du og?» sier mor</w:t>
      </w:r>
      <w:r w:rsidR="00970952">
        <w:rPr>
          <w:rFonts w:ascii="Times New Roman" w:hAnsi="Times New Roman"/>
        </w:rPr>
        <w:t>,</w:t>
      </w:r>
      <w:r>
        <w:rPr>
          <w:rFonts w:ascii="Times New Roman" w:hAnsi="Times New Roman"/>
        </w:rPr>
        <w:t xml:space="preserve"> og sønnen sier</w:t>
      </w:r>
      <w:r w:rsidR="00970952">
        <w:rPr>
          <w:rFonts w:ascii="Times New Roman" w:hAnsi="Times New Roman"/>
        </w:rPr>
        <w:t>:</w:t>
      </w:r>
      <w:r>
        <w:rPr>
          <w:rFonts w:ascii="Times New Roman" w:hAnsi="Times New Roman"/>
        </w:rPr>
        <w:t xml:space="preserve"> «</w:t>
      </w:r>
      <w:r w:rsidR="00970952">
        <w:rPr>
          <w:rFonts w:ascii="Times New Roman" w:hAnsi="Times New Roman"/>
        </w:rPr>
        <w:t>J</w:t>
      </w:r>
      <w:r>
        <w:rPr>
          <w:rFonts w:ascii="Times New Roman" w:hAnsi="Times New Roman"/>
        </w:rPr>
        <w:t>a»</w:t>
      </w:r>
      <w:r w:rsidR="00970952">
        <w:rPr>
          <w:rFonts w:ascii="Times New Roman" w:hAnsi="Times New Roman"/>
        </w:rPr>
        <w:t>.</w:t>
      </w:r>
    </w:p>
    <w:p w14:paraId="7D244D9D" w14:textId="77777777" w:rsidR="0069714B" w:rsidRDefault="0069714B">
      <w:pPr>
        <w:spacing w:line="360" w:lineRule="auto"/>
        <w:rPr>
          <w:rFonts w:ascii="Times New Roman" w:hAnsi="Times New Roman"/>
        </w:rPr>
      </w:pPr>
    </w:p>
    <w:p w14:paraId="74C281F5" w14:textId="77777777" w:rsidR="0069714B" w:rsidRDefault="00C16C42">
      <w:pPr>
        <w:spacing w:line="360" w:lineRule="auto"/>
        <w:rPr>
          <w:rFonts w:ascii="Times New Roman" w:hAnsi="Times New Roman"/>
        </w:rPr>
      </w:pPr>
      <w:r>
        <w:rPr>
          <w:rFonts w:ascii="Times New Roman" w:hAnsi="Times New Roman"/>
        </w:rPr>
        <w:t>Levde relasjoner fordi familiene erfarer at de blir til ved å gjøre noe sammen. En far sier:</w:t>
      </w:r>
    </w:p>
    <w:p w14:paraId="65009301" w14:textId="77777777" w:rsidR="0069714B" w:rsidRDefault="00C16C42">
      <w:pPr>
        <w:rPr>
          <w:rFonts w:ascii="Times New Roman" w:hAnsi="Times New Roman"/>
          <w:sz w:val="20"/>
          <w:szCs w:val="20"/>
        </w:rPr>
      </w:pPr>
      <w:r>
        <w:rPr>
          <w:rFonts w:ascii="Times New Roman" w:hAnsi="Times New Roman"/>
          <w:sz w:val="20"/>
          <w:szCs w:val="20"/>
        </w:rPr>
        <w:t>Også er det vel sånn i forhold til ungene, eller familien da, så har vi en tendens til å sitte med vårt når vi er hjemme, pusler med vårt. Det blir litt mer samlende når vi er her i skogen da. Det er kanskje mest, ja eller om det er mest vet jeg ikke, men at det er vi voksne som ikke er fokuserte nok sånn i hverdagen. Vi har for mye å tenke på. Jeg føler i alle fall at når vi kommer ut så klarer jeg å se ungene ordentlig da.</w:t>
      </w:r>
    </w:p>
    <w:p w14:paraId="62148911" w14:textId="77777777" w:rsidR="0069714B" w:rsidRDefault="0069714B">
      <w:pPr>
        <w:rPr>
          <w:rFonts w:ascii="Times New Roman" w:hAnsi="Times New Roman"/>
          <w:sz w:val="20"/>
          <w:szCs w:val="20"/>
        </w:rPr>
      </w:pPr>
    </w:p>
    <w:p w14:paraId="48DB4D1B" w14:textId="77777777" w:rsidR="0069714B" w:rsidRDefault="00C16C42">
      <w:pPr>
        <w:rPr>
          <w:rFonts w:ascii="Times New Roman" w:hAnsi="Times New Roman"/>
          <w:sz w:val="20"/>
          <w:szCs w:val="20"/>
        </w:rPr>
      </w:pPr>
      <w:r>
        <w:rPr>
          <w:rFonts w:ascii="Times New Roman" w:hAnsi="Times New Roman"/>
          <w:sz w:val="20"/>
          <w:szCs w:val="20"/>
        </w:rPr>
        <w:t>Mor: Det er ikke så mye annet rundt som tar oppmerksomhet når vi er ute i skogen. På samme måte som i hjemmet.</w:t>
      </w:r>
    </w:p>
    <w:p w14:paraId="2029EF49" w14:textId="77777777" w:rsidR="0069714B" w:rsidRDefault="0069714B">
      <w:pPr>
        <w:spacing w:line="360" w:lineRule="auto"/>
      </w:pPr>
    </w:p>
    <w:p w14:paraId="03CD7B45" w14:textId="23970502" w:rsidR="0069714B" w:rsidRDefault="00C16C42">
      <w:pPr>
        <w:spacing w:line="360" w:lineRule="auto"/>
        <w:rPr>
          <w:rFonts w:ascii="Times New Roman" w:hAnsi="Times New Roman"/>
        </w:rPr>
      </w:pPr>
      <w:r>
        <w:rPr>
          <w:rFonts w:ascii="Times New Roman" w:hAnsi="Times New Roman"/>
        </w:rPr>
        <w:t>Ute i naturen blir sløret av forstyrrelser svakere</w:t>
      </w:r>
      <w:r w:rsidR="00970952">
        <w:rPr>
          <w:rFonts w:ascii="Times New Roman" w:hAnsi="Times New Roman"/>
        </w:rPr>
        <w:t>,</w:t>
      </w:r>
      <w:r>
        <w:rPr>
          <w:rFonts w:ascii="Times New Roman" w:hAnsi="Times New Roman"/>
        </w:rPr>
        <w:t xml:space="preserve"> og foreldrene erfarer at de ser barna. De erfare</w:t>
      </w:r>
      <w:r w:rsidR="00970952">
        <w:rPr>
          <w:rFonts w:ascii="Times New Roman" w:hAnsi="Times New Roman"/>
        </w:rPr>
        <w:t>r</w:t>
      </w:r>
      <w:r>
        <w:rPr>
          <w:rFonts w:ascii="Times New Roman" w:hAnsi="Times New Roman"/>
        </w:rPr>
        <w:t xml:space="preserve"> en samklang i en situasjon der etterklangen av stress settes til side slik at etterklangen av tidligere erfaringer får plass og bringes frem gjennom historier om gode opplevelser som gjenspeiler familiens forklang i hva som er viktig for de</w:t>
      </w:r>
      <w:r w:rsidR="00970952">
        <w:rPr>
          <w:rFonts w:ascii="Times New Roman" w:hAnsi="Times New Roman"/>
        </w:rPr>
        <w:t>m</w:t>
      </w:r>
      <w:r>
        <w:rPr>
          <w:rFonts w:ascii="Times New Roman" w:hAnsi="Times New Roman"/>
        </w:rPr>
        <w:t xml:space="preserve"> og hva de ønsker å være. Det betyr ikke at det er en verden av harmoni. For på en skogsti er det ikke uvanlig å høre foreldre som krangler eller barn som sutrer, men i dette essayet er det de levde beskrivelsene som har vært det sentrale. Det er hvordan familiene skaper sin egen historie ved å kommuniserer seg imellom og med andre som konstituerer en grense der familieenheten kommer til ut</w:t>
      </w:r>
      <w:r w:rsidR="00D5092A">
        <w:rPr>
          <w:rFonts w:ascii="Times New Roman" w:hAnsi="Times New Roman"/>
        </w:rPr>
        <w:t>t</w:t>
      </w:r>
      <w:r>
        <w:rPr>
          <w:rFonts w:ascii="Times New Roman" w:hAnsi="Times New Roman"/>
        </w:rPr>
        <w:t>rykk.</w:t>
      </w:r>
    </w:p>
    <w:p w14:paraId="7CFEBEEF" w14:textId="77777777" w:rsidR="0069714B" w:rsidRDefault="0069714B">
      <w:pPr>
        <w:spacing w:line="360" w:lineRule="auto"/>
        <w:rPr>
          <w:rFonts w:ascii="Times New Roman" w:hAnsi="Times New Roman"/>
          <w:b/>
        </w:rPr>
      </w:pPr>
    </w:p>
    <w:p w14:paraId="53EFD1DB" w14:textId="0CEB51B2" w:rsidR="0069714B" w:rsidRPr="00D5092A" w:rsidRDefault="00C16C42">
      <w:pPr>
        <w:spacing w:line="360" w:lineRule="auto"/>
        <w:rPr>
          <w:rFonts w:ascii="Times New Roman" w:hAnsi="Times New Roman"/>
        </w:rPr>
      </w:pPr>
      <w:r w:rsidRPr="00C976BA">
        <w:rPr>
          <w:rFonts w:ascii="Times New Roman" w:hAnsi="Times New Roman"/>
        </w:rPr>
        <w:t xml:space="preserve">Således er det ikke naturen i seg selv som er viktig i dette essayet, men hvordan naturen muliggjør familiers konstruksjon av seg selv. Naturen er et speil som reflekterer den versjon </w:t>
      </w:r>
      <w:r w:rsidRPr="00C976BA">
        <w:rPr>
          <w:rFonts w:ascii="Times New Roman" w:hAnsi="Times New Roman"/>
        </w:rPr>
        <w:lastRenderedPageBreak/>
        <w:t xml:space="preserve">av virkeligheten de som beskriver den innehar (Douglas og </w:t>
      </w:r>
      <w:proofErr w:type="spellStart"/>
      <w:r w:rsidRPr="00C976BA">
        <w:rPr>
          <w:rFonts w:ascii="Times New Roman" w:hAnsi="Times New Roman"/>
        </w:rPr>
        <w:t>Wildavsky</w:t>
      </w:r>
      <w:proofErr w:type="spellEnd"/>
      <w:r w:rsidRPr="00C976BA">
        <w:rPr>
          <w:rFonts w:ascii="Times New Roman" w:hAnsi="Times New Roman"/>
        </w:rPr>
        <w:t xml:space="preserve"> 1983). Selv om natur kan anses som menneskets naturlige tilholdssted, som i </w:t>
      </w:r>
      <w:proofErr w:type="spellStart"/>
      <w:r w:rsidRPr="00C976BA">
        <w:rPr>
          <w:rFonts w:ascii="Times New Roman" w:hAnsi="Times New Roman"/>
        </w:rPr>
        <w:t>biophilia</w:t>
      </w:r>
      <w:proofErr w:type="spellEnd"/>
      <w:r w:rsidR="00970952">
        <w:rPr>
          <w:rFonts w:ascii="Times New Roman" w:hAnsi="Times New Roman"/>
        </w:rPr>
        <w:t>-</w:t>
      </w:r>
      <w:r w:rsidRPr="00C976BA">
        <w:rPr>
          <w:rFonts w:ascii="Times New Roman" w:hAnsi="Times New Roman"/>
        </w:rPr>
        <w:t xml:space="preserve">hypotesen der det antas at vi har genetiske preferanser for å være i naturen slik at naturen forsterker en følelse av velvære (Wilson 1984), så er erfaringen av naturen konstruert. Det å gå på tur i skogen i Norge er forankret i en nasjonalromantisk tradisjon og en del av nordmenns kulturelle selvoppfatning som </w:t>
      </w:r>
      <w:proofErr w:type="spellStart"/>
      <w:r w:rsidRPr="00C976BA">
        <w:rPr>
          <w:rFonts w:ascii="Times New Roman" w:hAnsi="Times New Roman"/>
        </w:rPr>
        <w:t>naturglade</w:t>
      </w:r>
      <w:proofErr w:type="spellEnd"/>
      <w:r w:rsidRPr="00C976BA">
        <w:rPr>
          <w:rFonts w:ascii="Times New Roman" w:hAnsi="Times New Roman"/>
        </w:rPr>
        <w:t xml:space="preserve"> og med verdier som ekthet, enkelhet, naturlighet, harmoni, fred og ro og som ofte presenteres i motsetning til stress i en urban livsstil (</w:t>
      </w:r>
      <w:proofErr w:type="spellStart"/>
      <w:r w:rsidRPr="00C976BA">
        <w:rPr>
          <w:rFonts w:ascii="Times New Roman" w:hAnsi="Times New Roman"/>
        </w:rPr>
        <w:t>Riese</w:t>
      </w:r>
      <w:proofErr w:type="spellEnd"/>
      <w:r w:rsidRPr="00C976BA">
        <w:rPr>
          <w:rFonts w:ascii="Times New Roman" w:hAnsi="Times New Roman"/>
        </w:rPr>
        <w:t xml:space="preserve"> &amp; </w:t>
      </w:r>
      <w:proofErr w:type="spellStart"/>
      <w:r w:rsidRPr="00C976BA">
        <w:rPr>
          <w:rFonts w:ascii="Times New Roman" w:hAnsi="Times New Roman"/>
        </w:rPr>
        <w:t>Vorkinn</w:t>
      </w:r>
      <w:proofErr w:type="spellEnd"/>
      <w:r w:rsidRPr="00C976BA">
        <w:rPr>
          <w:rFonts w:ascii="Times New Roman" w:hAnsi="Times New Roman"/>
        </w:rPr>
        <w:t xml:space="preserve"> 2002). Fra et fenomenologisk perspektiv er det familiens levde erfaringer av å være en familie på tur i skogen som har vært det sentrale og som fås frem gjennom de </w:t>
      </w:r>
      <w:r w:rsidR="00D5092A" w:rsidRPr="00D5092A">
        <w:rPr>
          <w:rFonts w:ascii="Times New Roman" w:hAnsi="Times New Roman"/>
        </w:rPr>
        <w:t xml:space="preserve">gjensidig </w:t>
      </w:r>
      <w:r w:rsidRPr="00D5092A">
        <w:rPr>
          <w:rFonts w:ascii="Times New Roman" w:hAnsi="Times New Roman"/>
        </w:rPr>
        <w:t>avhengige begrepene forklang, etterklang og samklang.</w:t>
      </w:r>
    </w:p>
    <w:p w14:paraId="3252A24A" w14:textId="77777777" w:rsidR="0069714B" w:rsidRDefault="0069714B">
      <w:pPr>
        <w:spacing w:line="360" w:lineRule="auto"/>
        <w:rPr>
          <w:rFonts w:ascii="Times New Roman" w:hAnsi="Times New Roman"/>
          <w:b/>
        </w:rPr>
      </w:pPr>
    </w:p>
    <w:p w14:paraId="2728C1A8" w14:textId="77777777" w:rsidR="0069714B" w:rsidRDefault="00C16C42">
      <w:pPr>
        <w:spacing w:line="360" w:lineRule="auto"/>
        <w:rPr>
          <w:rFonts w:ascii="Times New Roman" w:hAnsi="Times New Roman"/>
          <w:b/>
        </w:rPr>
      </w:pPr>
      <w:r>
        <w:rPr>
          <w:rFonts w:ascii="Times New Roman" w:hAnsi="Times New Roman"/>
          <w:b/>
        </w:rPr>
        <w:t xml:space="preserve">Avslutning </w:t>
      </w:r>
    </w:p>
    <w:p w14:paraId="619A1C87" w14:textId="3AA9E39E" w:rsidR="0069714B" w:rsidRDefault="00C16C42">
      <w:pPr>
        <w:spacing w:line="360" w:lineRule="auto"/>
        <w:rPr>
          <w:rFonts w:ascii="Times New Roman" w:hAnsi="Times New Roman"/>
          <w:b/>
        </w:rPr>
      </w:pPr>
      <w:r>
        <w:rPr>
          <w:rFonts w:ascii="Times New Roman" w:hAnsi="Times New Roman"/>
        </w:rPr>
        <w:t>Jeg har i dette essayet argumentert for at det er i grenseområdet mellom familiens innside og utside familien manifesterer seg og hvor vi som forskere kan få et maksimalt grep om forholdet mellom individ</w:t>
      </w:r>
      <w:r w:rsidR="00970952">
        <w:rPr>
          <w:rFonts w:ascii="Times New Roman" w:hAnsi="Times New Roman"/>
        </w:rPr>
        <w:t>et</w:t>
      </w:r>
      <w:r>
        <w:rPr>
          <w:rFonts w:ascii="Times New Roman" w:hAnsi="Times New Roman"/>
        </w:rPr>
        <w:t xml:space="preserve"> og familien. Skal vi metodisk se familien på avstand eller i nærhet, vektlegge individ eller helhet? </w:t>
      </w:r>
      <w:r>
        <w:rPr>
          <w:rStyle w:val="hps"/>
          <w:rFonts w:ascii="Times New Roman" w:hAnsi="Times New Roman"/>
        </w:rPr>
        <w:t>Hvordan kan vi få et «maksimalt grep» (</w:t>
      </w:r>
      <w:proofErr w:type="spellStart"/>
      <w:r>
        <w:rPr>
          <w:rStyle w:val="hps"/>
          <w:rFonts w:ascii="Times New Roman" w:hAnsi="Times New Roman"/>
        </w:rPr>
        <w:t>Dreyfus</w:t>
      </w:r>
      <w:proofErr w:type="spellEnd"/>
      <w:r>
        <w:rPr>
          <w:rStyle w:val="hps"/>
          <w:rFonts w:ascii="Times New Roman" w:hAnsi="Times New Roman"/>
        </w:rPr>
        <w:t xml:space="preserve">, 2002) på grensen rundt familien i en situasjon der en som utenforstående ikke kan ha et perspektiv som fanger familien som noe som eksisterer objektivt? Merleau-Ponty (2002) beskriver hvordan </w:t>
      </w:r>
      <w:r>
        <w:rPr>
          <w:rFonts w:ascii="Times New Roman" w:hAnsi="Times New Roman"/>
        </w:rPr>
        <w:t xml:space="preserve">vi kan bevege oss frem og tilbake foran et maleri på en museumsvegg for å få den optimale gestalten av bildet. </w:t>
      </w:r>
    </w:p>
    <w:p w14:paraId="7045405B" w14:textId="77777777" w:rsidR="0069714B" w:rsidRDefault="0069714B">
      <w:pPr>
        <w:spacing w:line="360" w:lineRule="auto"/>
        <w:rPr>
          <w:rFonts w:ascii="Times New Roman" w:hAnsi="Times New Roman"/>
        </w:rPr>
      </w:pPr>
    </w:p>
    <w:p w14:paraId="2BC2D0AE" w14:textId="77777777" w:rsidR="0069714B" w:rsidRDefault="00C16C42">
      <w:pPr>
        <w:spacing w:line="360" w:lineRule="auto"/>
        <w:rPr>
          <w:rFonts w:ascii="Times New Roman" w:hAnsi="Times New Roman"/>
          <w:sz w:val="20"/>
          <w:lang w:val="en-US"/>
        </w:rPr>
      </w:pPr>
      <w:r>
        <w:rPr>
          <w:rFonts w:ascii="Times New Roman" w:hAnsi="Times New Roman"/>
          <w:sz w:val="20"/>
          <w:lang w:val="en-US"/>
        </w:rPr>
        <w:t>“For each object, as for each picture in an art gallery, there is an optimum distance from which it requires to be seen, a direction viewed from which it vouchsafes most of itself: at a shorter or greater distance we have merely a perception blurred through excess or deficiency. We therefore tend towards the maximum of visibility, and seek a better focus as with microscope”.</w:t>
      </w:r>
    </w:p>
    <w:p w14:paraId="6BCC7328" w14:textId="77777777" w:rsidR="0069714B" w:rsidRDefault="0069714B">
      <w:pPr>
        <w:spacing w:line="360" w:lineRule="auto"/>
        <w:rPr>
          <w:rFonts w:ascii="Times New Roman" w:hAnsi="Times New Roman"/>
          <w:lang w:val="en-US"/>
        </w:rPr>
      </w:pPr>
    </w:p>
    <w:p w14:paraId="1D6ABE78" w14:textId="45DC5A22" w:rsidR="0069714B" w:rsidRDefault="00C16C42">
      <w:pPr>
        <w:spacing w:line="360" w:lineRule="auto"/>
        <w:rPr>
          <w:rFonts w:ascii="Times New Roman" w:hAnsi="Times New Roman"/>
        </w:rPr>
      </w:pPr>
      <w:r>
        <w:rPr>
          <w:rFonts w:ascii="Times New Roman" w:hAnsi="Times New Roman"/>
        </w:rPr>
        <w:t xml:space="preserve">På samme måte som en biolog vil kunne se forskjellige lag av virkeligheter gjennom å skru på mikroskopet, vil familien endre seg i takt med at vi nærmer oss eller distanserer oss fra dem. Kroppen kan ses på forskjellige nivåer som celler, organer eller som en helhet. Familien kan ses som enkeltindivider, helhet eller en del av et større system. På avstand kan vi se familien som en enhet som eksisterer i seg selv som en person </w:t>
      </w:r>
      <w:proofErr w:type="spellStart"/>
      <w:r>
        <w:rPr>
          <w:rFonts w:ascii="Times New Roman" w:hAnsi="Times New Roman"/>
          <w:i/>
        </w:rPr>
        <w:t>writ</w:t>
      </w:r>
      <w:proofErr w:type="spellEnd"/>
      <w:r>
        <w:rPr>
          <w:rFonts w:ascii="Times New Roman" w:hAnsi="Times New Roman"/>
          <w:i/>
        </w:rPr>
        <w:t xml:space="preserve"> </w:t>
      </w:r>
      <w:proofErr w:type="spellStart"/>
      <w:r>
        <w:rPr>
          <w:rFonts w:ascii="Times New Roman" w:hAnsi="Times New Roman"/>
          <w:i/>
        </w:rPr>
        <w:t>large</w:t>
      </w:r>
      <w:proofErr w:type="spellEnd"/>
      <w:r>
        <w:rPr>
          <w:rFonts w:ascii="Times New Roman" w:hAnsi="Times New Roman"/>
        </w:rPr>
        <w:t>. Kommer vi for nær</w:t>
      </w:r>
      <w:r w:rsidR="00970952">
        <w:rPr>
          <w:rFonts w:ascii="Times New Roman" w:hAnsi="Times New Roman"/>
        </w:rPr>
        <w:t xml:space="preserve">, </w:t>
      </w:r>
      <w:r>
        <w:rPr>
          <w:rFonts w:ascii="Times New Roman" w:hAnsi="Times New Roman"/>
        </w:rPr>
        <w:t xml:space="preserve">vil grensen bli mer usynlig og individene tre frem. Det er da vanskelig å si om det er familiens sosiale verden som kommer til syne eller enkeltindividenes opplevelse av situasjonen. </w:t>
      </w:r>
      <w:r>
        <w:rPr>
          <w:rStyle w:val="hps"/>
          <w:rFonts w:ascii="Times New Roman" w:hAnsi="Times New Roman"/>
        </w:rPr>
        <w:t xml:space="preserve">Det er i dette grenseområdet familien som et relasjonelt erfart fenomen bringes frem. Vi må </w:t>
      </w:r>
      <w:r>
        <w:rPr>
          <w:rStyle w:val="hps"/>
          <w:rFonts w:ascii="Times New Roman" w:hAnsi="Times New Roman"/>
        </w:rPr>
        <w:lastRenderedPageBreak/>
        <w:t>fininnstille mikroskopet for å få et maksimalt grep på familien, men det vil alltid være mer å se. For familier er ikke som celler eller organer, de består av tenkende</w:t>
      </w:r>
      <w:r w:rsidR="00CF2BC0">
        <w:rPr>
          <w:rStyle w:val="hps"/>
          <w:rFonts w:ascii="Times New Roman" w:hAnsi="Times New Roman"/>
        </w:rPr>
        <w:t>,</w:t>
      </w:r>
      <w:r>
        <w:rPr>
          <w:rStyle w:val="hps"/>
          <w:rFonts w:ascii="Times New Roman" w:hAnsi="Times New Roman"/>
        </w:rPr>
        <w:t xml:space="preserve"> meningsskapende vesener. Spørsmålet er ikke hvem familien er, men hvordan de</w:t>
      </w:r>
      <w:r w:rsidR="00CF2BC0">
        <w:rPr>
          <w:rStyle w:val="hps"/>
          <w:rFonts w:ascii="Times New Roman" w:hAnsi="Times New Roman"/>
        </w:rPr>
        <w:t>n</w:t>
      </w:r>
      <w:r>
        <w:rPr>
          <w:rStyle w:val="hps"/>
          <w:rFonts w:ascii="Times New Roman" w:hAnsi="Times New Roman"/>
        </w:rPr>
        <w:t xml:space="preserve"> eksisterer og blir til som et grensefenomen i forholdet mellom individ og helhet. I skogen blir de</w:t>
      </w:r>
      <w:r w:rsidR="00CF2BC0">
        <w:rPr>
          <w:rStyle w:val="hps"/>
          <w:rFonts w:ascii="Times New Roman" w:hAnsi="Times New Roman"/>
        </w:rPr>
        <w:t>n</w:t>
      </w:r>
      <w:r>
        <w:rPr>
          <w:rStyle w:val="hps"/>
          <w:rFonts w:ascii="Times New Roman" w:hAnsi="Times New Roman"/>
        </w:rPr>
        <w:t xml:space="preserve"> til i et kontinuum av forklang, samklang og etterklang.</w:t>
      </w:r>
    </w:p>
    <w:p w14:paraId="2319BBAA" w14:textId="77777777" w:rsidR="0069714B" w:rsidRDefault="0069714B">
      <w:pPr>
        <w:spacing w:line="360" w:lineRule="auto"/>
        <w:rPr>
          <w:rFonts w:ascii="Times New Roman" w:hAnsi="Times New Roman"/>
        </w:rPr>
      </w:pPr>
    </w:p>
    <w:p w14:paraId="2D4139D5" w14:textId="77777777" w:rsidR="0069714B" w:rsidRDefault="00C16C42">
      <w:pPr>
        <w:spacing w:line="360" w:lineRule="auto"/>
        <w:ind w:left="720" w:hanging="720"/>
        <w:rPr>
          <w:rFonts w:ascii="Times New Roman" w:hAnsi="Times New Roman"/>
        </w:rPr>
      </w:pPr>
      <w:r>
        <w:rPr>
          <w:rFonts w:ascii="Times New Roman" w:hAnsi="Times New Roman"/>
          <w:b/>
        </w:rPr>
        <w:t>Litteratur</w:t>
      </w:r>
    </w:p>
    <w:p w14:paraId="3A546863" w14:textId="317AA7CA" w:rsidR="0069714B" w:rsidRDefault="00C16C42">
      <w:pPr>
        <w:spacing w:line="360" w:lineRule="auto"/>
        <w:ind w:left="720" w:hanging="720"/>
        <w:rPr>
          <w:rFonts w:ascii="Times New Roman" w:eastAsia="Times New Roman" w:hAnsi="Times New Roman"/>
          <w:color w:val="262623"/>
          <w:lang w:val="en-US" w:eastAsia="nb-NO"/>
        </w:rPr>
      </w:pPr>
      <w:r w:rsidRPr="00131D20">
        <w:rPr>
          <w:rFonts w:ascii="Times New Roman" w:eastAsia="Times New Roman" w:hAnsi="Times New Roman"/>
          <w:color w:val="262623"/>
          <w:lang w:eastAsia="nb-NO"/>
        </w:rPr>
        <w:t xml:space="preserve">Baklien, B., </w:t>
      </w:r>
      <w:proofErr w:type="spellStart"/>
      <w:r w:rsidRPr="00131D20">
        <w:rPr>
          <w:rFonts w:ascii="Times New Roman" w:eastAsia="Times New Roman" w:hAnsi="Times New Roman"/>
          <w:color w:val="262623"/>
          <w:lang w:eastAsia="nb-NO"/>
        </w:rPr>
        <w:t>Ytterhus</w:t>
      </w:r>
      <w:proofErr w:type="spellEnd"/>
      <w:r w:rsidRPr="00131D20">
        <w:rPr>
          <w:rFonts w:ascii="Times New Roman" w:eastAsia="Times New Roman" w:hAnsi="Times New Roman"/>
          <w:color w:val="262623"/>
          <w:lang w:eastAsia="nb-NO"/>
        </w:rPr>
        <w:t xml:space="preserve">, B., &amp; </w:t>
      </w:r>
      <w:proofErr w:type="spellStart"/>
      <w:r w:rsidRPr="00131D20">
        <w:rPr>
          <w:rFonts w:ascii="Times New Roman" w:eastAsia="Times New Roman" w:hAnsi="Times New Roman"/>
          <w:color w:val="262623"/>
          <w:lang w:eastAsia="nb-NO"/>
        </w:rPr>
        <w:t>Bongaardt</w:t>
      </w:r>
      <w:proofErr w:type="spellEnd"/>
      <w:r w:rsidRPr="00131D20">
        <w:rPr>
          <w:rFonts w:ascii="Times New Roman" w:eastAsia="Times New Roman" w:hAnsi="Times New Roman"/>
          <w:color w:val="262623"/>
          <w:lang w:eastAsia="nb-NO"/>
        </w:rPr>
        <w:t xml:space="preserve">, R. (2016). </w:t>
      </w:r>
      <w:r w:rsidRPr="00131D20">
        <w:rPr>
          <w:rFonts w:ascii="Times New Roman" w:eastAsia="Times New Roman" w:hAnsi="Times New Roman"/>
          <w:color w:val="262623"/>
          <w:lang w:val="en-US" w:eastAsia="nb-NO"/>
        </w:rPr>
        <w:t xml:space="preserve">When everyday life becomes a storm on the horizon: Families’ experiences of good mental health while hiking in nature. </w:t>
      </w:r>
      <w:r w:rsidRPr="00131D20">
        <w:rPr>
          <w:rFonts w:ascii="Times New Roman" w:eastAsia="Times New Roman" w:hAnsi="Times New Roman"/>
          <w:i/>
          <w:iCs/>
          <w:color w:val="262623"/>
          <w:lang w:val="en-US" w:eastAsia="nb-NO"/>
        </w:rPr>
        <w:t>Anthropology &amp; Medicine,</w:t>
      </w:r>
      <w:r w:rsidRPr="00131D20">
        <w:rPr>
          <w:rFonts w:ascii="Times New Roman" w:eastAsia="Times New Roman" w:hAnsi="Times New Roman"/>
          <w:color w:val="262623"/>
          <w:lang w:val="en-US" w:eastAsia="nb-NO"/>
        </w:rPr>
        <w:t xml:space="preserve"> </w:t>
      </w:r>
      <w:r w:rsidRPr="00131D20">
        <w:rPr>
          <w:rFonts w:ascii="Times New Roman" w:eastAsia="Times New Roman" w:hAnsi="Times New Roman"/>
          <w:i/>
          <w:iCs/>
          <w:color w:val="262623"/>
          <w:lang w:val="en-US" w:eastAsia="nb-NO"/>
        </w:rPr>
        <w:t>23</w:t>
      </w:r>
      <w:r w:rsidRPr="00131D20">
        <w:rPr>
          <w:rFonts w:ascii="Times New Roman" w:eastAsia="Times New Roman" w:hAnsi="Times New Roman"/>
          <w:color w:val="262623"/>
          <w:lang w:val="en-US" w:eastAsia="nb-NO"/>
        </w:rPr>
        <w:t>(1), 42</w:t>
      </w:r>
      <w:r w:rsidR="00131D20">
        <w:rPr>
          <w:rFonts w:ascii="Times New Roman" w:eastAsia="Times New Roman" w:hAnsi="Times New Roman"/>
          <w:color w:val="262623"/>
          <w:lang w:val="en-US" w:eastAsia="nb-NO"/>
        </w:rPr>
        <w:t>–</w:t>
      </w:r>
      <w:r w:rsidRPr="00131D20">
        <w:rPr>
          <w:rFonts w:ascii="Times New Roman" w:eastAsia="Times New Roman" w:hAnsi="Times New Roman"/>
          <w:color w:val="262623"/>
          <w:lang w:val="en-US" w:eastAsia="nb-NO"/>
        </w:rPr>
        <w:t>53.</w:t>
      </w:r>
    </w:p>
    <w:p w14:paraId="533566CB" w14:textId="4983B744" w:rsidR="0069714B" w:rsidRDefault="00C16C42">
      <w:pPr>
        <w:spacing w:line="360" w:lineRule="auto"/>
        <w:ind w:left="720" w:hanging="720"/>
        <w:rPr>
          <w:rFonts w:ascii="Times New Roman" w:hAnsi="Times New Roman"/>
          <w:lang w:val="en-US"/>
        </w:rPr>
      </w:pPr>
      <w:proofErr w:type="gramStart"/>
      <w:r>
        <w:rPr>
          <w:rFonts w:ascii="Times New Roman" w:eastAsia="Times New Roman" w:hAnsi="Times New Roman"/>
          <w:color w:val="262623"/>
          <w:lang w:val="en-US" w:eastAsia="nb-NO"/>
        </w:rPr>
        <w:t>Beck, U., &amp; Beck</w:t>
      </w:r>
      <w:r w:rsidR="00131D20">
        <w:rPr>
          <w:rFonts w:ascii="Times New Roman" w:eastAsia="Times New Roman" w:hAnsi="Times New Roman"/>
          <w:color w:val="262623"/>
          <w:lang w:val="en-US" w:eastAsia="nb-NO"/>
        </w:rPr>
        <w:t>-</w:t>
      </w:r>
      <w:proofErr w:type="spellStart"/>
      <w:r>
        <w:rPr>
          <w:rFonts w:ascii="Times New Roman" w:eastAsia="Times New Roman" w:hAnsi="Times New Roman"/>
          <w:color w:val="262623"/>
          <w:lang w:val="en-US" w:eastAsia="nb-NO"/>
        </w:rPr>
        <w:t>Gernsheim</w:t>
      </w:r>
      <w:proofErr w:type="spellEnd"/>
      <w:r>
        <w:rPr>
          <w:rFonts w:ascii="Times New Roman" w:eastAsia="Times New Roman" w:hAnsi="Times New Roman"/>
          <w:color w:val="262623"/>
          <w:lang w:val="en-US" w:eastAsia="nb-NO"/>
        </w:rPr>
        <w:t>, E. (2002).</w:t>
      </w:r>
      <w:proofErr w:type="gramEnd"/>
      <w:r>
        <w:rPr>
          <w:rFonts w:ascii="Times New Roman" w:eastAsia="Times New Roman" w:hAnsi="Times New Roman"/>
          <w:color w:val="262623"/>
          <w:lang w:val="en-US" w:eastAsia="nb-NO"/>
        </w:rPr>
        <w:t xml:space="preserve"> </w:t>
      </w:r>
      <w:r>
        <w:rPr>
          <w:rFonts w:ascii="Times New Roman" w:eastAsia="Times New Roman" w:hAnsi="Times New Roman"/>
          <w:i/>
          <w:iCs/>
          <w:color w:val="262623"/>
          <w:lang w:val="en-US" w:eastAsia="nb-NO"/>
        </w:rPr>
        <w:t>Individualization: Institutionalized individualism and its social and political consequences.</w:t>
      </w:r>
      <w:r>
        <w:rPr>
          <w:rFonts w:ascii="Times New Roman" w:eastAsia="Times New Roman" w:hAnsi="Times New Roman"/>
          <w:color w:val="262623"/>
          <w:lang w:val="en-US" w:eastAsia="nb-NO"/>
        </w:rPr>
        <w:t xml:space="preserve"> (Published in association with Theory, Culture &amp; Society). London: SAGE Publications.</w:t>
      </w:r>
    </w:p>
    <w:p w14:paraId="42B568DD" w14:textId="77777777" w:rsidR="0069714B" w:rsidRDefault="00C16C42">
      <w:pPr>
        <w:spacing w:line="360" w:lineRule="auto"/>
        <w:ind w:left="720" w:hanging="720"/>
        <w:rPr>
          <w:rFonts w:ascii="Times New Roman" w:hAnsi="Times New Roman"/>
          <w:lang w:val="en-US"/>
        </w:rPr>
      </w:pPr>
      <w:r>
        <w:rPr>
          <w:rFonts w:ascii="Times New Roman" w:hAnsi="Times New Roman"/>
          <w:lang w:val="en-US"/>
        </w:rPr>
        <w:t xml:space="preserve">Benedict, R. (1934). </w:t>
      </w:r>
      <w:r>
        <w:rPr>
          <w:rFonts w:ascii="Times New Roman" w:hAnsi="Times New Roman"/>
          <w:i/>
          <w:lang w:val="en-US"/>
        </w:rPr>
        <w:t>Patterns of culture</w:t>
      </w:r>
      <w:r>
        <w:rPr>
          <w:rFonts w:ascii="Times New Roman" w:hAnsi="Times New Roman"/>
          <w:lang w:val="en-US"/>
        </w:rPr>
        <w:t>. Boston: Houghton Mifflin.</w:t>
      </w:r>
    </w:p>
    <w:p w14:paraId="4484CE6F" w14:textId="77777777" w:rsidR="0069714B" w:rsidRDefault="00C16C42">
      <w:pPr>
        <w:spacing w:line="360" w:lineRule="auto"/>
        <w:ind w:left="720" w:hanging="720"/>
        <w:rPr>
          <w:rFonts w:ascii="Times New Roman" w:hAnsi="Times New Roman"/>
          <w:lang w:val="en-US"/>
        </w:rPr>
      </w:pPr>
      <w:proofErr w:type="spellStart"/>
      <w:r>
        <w:rPr>
          <w:rFonts w:ascii="Times New Roman" w:hAnsi="Times New Roman"/>
          <w:lang w:val="en-US"/>
        </w:rPr>
        <w:t>Bongaardt</w:t>
      </w:r>
      <w:proofErr w:type="spellEnd"/>
      <w:r>
        <w:rPr>
          <w:rFonts w:ascii="Times New Roman" w:hAnsi="Times New Roman"/>
          <w:lang w:val="en-US"/>
        </w:rPr>
        <w:t xml:space="preserve">, R. </w:t>
      </w:r>
      <w:proofErr w:type="spellStart"/>
      <w:r>
        <w:rPr>
          <w:rFonts w:ascii="Times New Roman" w:hAnsi="Times New Roman"/>
          <w:lang w:val="en-US"/>
        </w:rPr>
        <w:t>Røseth</w:t>
      </w:r>
      <w:proofErr w:type="spellEnd"/>
      <w:r>
        <w:rPr>
          <w:rFonts w:ascii="Times New Roman" w:hAnsi="Times New Roman"/>
          <w:lang w:val="en-US"/>
        </w:rPr>
        <w:t xml:space="preserve">, I. &amp; Baklien, B. (2016). </w:t>
      </w:r>
      <w:r>
        <w:rPr>
          <w:rFonts w:ascii="Times New Roman" w:eastAsia="Times New Roman" w:hAnsi="Times New Roman"/>
          <w:lang w:val="en-US" w:eastAsia="nb-NO"/>
        </w:rPr>
        <w:t xml:space="preserve">Hiking leisure: Generating a different existence within everyday life. </w:t>
      </w:r>
      <w:r>
        <w:rPr>
          <w:rFonts w:ascii="Times New Roman" w:eastAsia="Times New Roman" w:hAnsi="Times New Roman"/>
          <w:i/>
          <w:lang w:val="en-US" w:eastAsia="nb-NO"/>
        </w:rPr>
        <w:t>Sage Open.</w:t>
      </w:r>
    </w:p>
    <w:p w14:paraId="35F06499" w14:textId="5D1A7F19" w:rsidR="0069714B" w:rsidRDefault="00C16C42">
      <w:pPr>
        <w:spacing w:line="360" w:lineRule="auto"/>
        <w:ind w:left="720" w:hanging="720"/>
        <w:rPr>
          <w:rFonts w:ascii="Times New Roman" w:hAnsi="Times New Roman"/>
          <w:lang w:val="en-US"/>
        </w:rPr>
      </w:pPr>
      <w:proofErr w:type="spellStart"/>
      <w:r>
        <w:rPr>
          <w:rFonts w:ascii="Times New Roman" w:hAnsi="Times New Roman"/>
          <w:lang w:val="en-US"/>
        </w:rPr>
        <w:t>Ciborra</w:t>
      </w:r>
      <w:proofErr w:type="spellEnd"/>
      <w:r>
        <w:rPr>
          <w:rFonts w:ascii="Times New Roman" w:hAnsi="Times New Roman"/>
          <w:lang w:val="en-US"/>
        </w:rPr>
        <w:t xml:space="preserve">, C., &amp; Willcocks, L. (2006). The mind or the heart? </w:t>
      </w:r>
      <w:proofErr w:type="gramStart"/>
      <w:r>
        <w:rPr>
          <w:rFonts w:ascii="Times New Roman" w:hAnsi="Times New Roman"/>
          <w:lang w:val="en-US"/>
        </w:rPr>
        <w:t>it</w:t>
      </w:r>
      <w:proofErr w:type="gramEnd"/>
      <w:r>
        <w:rPr>
          <w:rFonts w:ascii="Times New Roman" w:hAnsi="Times New Roman"/>
          <w:lang w:val="en-US"/>
        </w:rPr>
        <w:t xml:space="preserve"> depends on the (definition of) situation. </w:t>
      </w:r>
      <w:r>
        <w:rPr>
          <w:rFonts w:ascii="Times New Roman" w:hAnsi="Times New Roman"/>
          <w:i/>
          <w:lang w:val="en-US"/>
        </w:rPr>
        <w:t>Journal of Information Technology, 21</w:t>
      </w:r>
      <w:r>
        <w:rPr>
          <w:rFonts w:ascii="Times New Roman" w:hAnsi="Times New Roman"/>
          <w:lang w:val="en-US"/>
        </w:rPr>
        <w:t>(3), 129</w:t>
      </w:r>
      <w:r w:rsidR="00131D20">
        <w:rPr>
          <w:rFonts w:ascii="Times New Roman" w:hAnsi="Times New Roman"/>
          <w:lang w:val="en-US"/>
        </w:rPr>
        <w:t>–</w:t>
      </w:r>
      <w:r>
        <w:rPr>
          <w:rFonts w:ascii="Times New Roman" w:hAnsi="Times New Roman"/>
          <w:lang w:val="en-US"/>
        </w:rPr>
        <w:t>139.</w:t>
      </w:r>
    </w:p>
    <w:p w14:paraId="6250071D" w14:textId="6FEE6D6D" w:rsidR="0069714B" w:rsidRDefault="00C16C42">
      <w:pPr>
        <w:spacing w:line="360" w:lineRule="auto"/>
        <w:ind w:left="720" w:hanging="720"/>
        <w:rPr>
          <w:rFonts w:ascii="Times New Roman" w:hAnsi="Times New Roman"/>
          <w:lang w:val="en-US"/>
        </w:rPr>
      </w:pPr>
      <w:proofErr w:type="spellStart"/>
      <w:r>
        <w:rPr>
          <w:rFonts w:ascii="Times New Roman" w:hAnsi="Times New Roman"/>
          <w:lang w:val="en-US"/>
        </w:rPr>
        <w:t>Clarck</w:t>
      </w:r>
      <w:proofErr w:type="spellEnd"/>
      <w:r>
        <w:rPr>
          <w:rFonts w:ascii="Times New Roman" w:hAnsi="Times New Roman"/>
          <w:lang w:val="en-US"/>
        </w:rPr>
        <w:t xml:space="preserve">, A. D. (1997). A Social World Research Adventure: The Case of Productive Science. </w:t>
      </w:r>
      <w:proofErr w:type="gramStart"/>
      <w:r>
        <w:rPr>
          <w:rFonts w:ascii="Times New Roman" w:hAnsi="Times New Roman"/>
          <w:lang w:val="en-US"/>
        </w:rPr>
        <w:t>In Strauss, A and Corbin, J. (</w:t>
      </w:r>
      <w:proofErr w:type="spellStart"/>
      <w:r>
        <w:rPr>
          <w:rFonts w:ascii="Times New Roman" w:hAnsi="Times New Roman"/>
          <w:lang w:val="en-US"/>
        </w:rPr>
        <w:t>ed</w:t>
      </w:r>
      <w:proofErr w:type="spellEnd"/>
      <w:r>
        <w:rPr>
          <w:rFonts w:ascii="Times New Roman" w:hAnsi="Times New Roman"/>
          <w:lang w:val="en-US"/>
        </w:rPr>
        <w:t xml:space="preserve">) </w:t>
      </w:r>
      <w:r>
        <w:rPr>
          <w:rFonts w:ascii="Times New Roman" w:hAnsi="Times New Roman"/>
          <w:i/>
          <w:lang w:val="en-US"/>
        </w:rPr>
        <w:t>Grounded Theory in Practice.</w:t>
      </w:r>
      <w:proofErr w:type="gramEnd"/>
      <w:r>
        <w:rPr>
          <w:rFonts w:ascii="Times New Roman" w:hAnsi="Times New Roman"/>
          <w:lang w:val="en-US"/>
        </w:rPr>
        <w:t xml:space="preserve"> Thousand Oaks: Saga Publication</w:t>
      </w:r>
      <w:r w:rsidR="00131D20">
        <w:rPr>
          <w:rFonts w:ascii="Times New Roman" w:hAnsi="Times New Roman"/>
          <w:lang w:val="en-US"/>
        </w:rPr>
        <w:t>.</w:t>
      </w:r>
    </w:p>
    <w:p w14:paraId="332DD2F4" w14:textId="5C8AC24A" w:rsidR="0069714B" w:rsidRDefault="00C16C42">
      <w:pPr>
        <w:spacing w:line="360" w:lineRule="auto"/>
        <w:ind w:left="720" w:hanging="720"/>
        <w:rPr>
          <w:rFonts w:ascii="Times New Roman" w:hAnsi="Times New Roman"/>
          <w:lang w:val="en-US"/>
        </w:rPr>
      </w:pPr>
      <w:r>
        <w:rPr>
          <w:rFonts w:ascii="Times New Roman" w:hAnsi="Times New Roman"/>
          <w:lang w:val="en-US"/>
        </w:rPr>
        <w:t xml:space="preserve">Dreyfus, H. L. (2002). Intelligence without representation – </w:t>
      </w:r>
      <w:proofErr w:type="spellStart"/>
      <w:r>
        <w:rPr>
          <w:rFonts w:ascii="Times New Roman" w:hAnsi="Times New Roman"/>
          <w:lang w:val="en-US"/>
        </w:rPr>
        <w:t>Merleau-Ponty's</w:t>
      </w:r>
      <w:proofErr w:type="spellEnd"/>
      <w:r>
        <w:rPr>
          <w:rFonts w:ascii="Times New Roman" w:hAnsi="Times New Roman"/>
          <w:lang w:val="en-US"/>
        </w:rPr>
        <w:t xml:space="preserve"> critique of mental representation </w:t>
      </w:r>
      <w:proofErr w:type="gramStart"/>
      <w:r>
        <w:rPr>
          <w:rFonts w:ascii="Times New Roman" w:hAnsi="Times New Roman"/>
          <w:lang w:val="en-US"/>
        </w:rPr>
        <w:t>The</w:t>
      </w:r>
      <w:proofErr w:type="gramEnd"/>
      <w:r>
        <w:rPr>
          <w:rFonts w:ascii="Times New Roman" w:hAnsi="Times New Roman"/>
          <w:lang w:val="en-US"/>
        </w:rPr>
        <w:t xml:space="preserve"> relevance of phenomenology to scientific explanation. </w:t>
      </w:r>
      <w:r>
        <w:rPr>
          <w:rFonts w:ascii="Times New Roman" w:hAnsi="Times New Roman"/>
          <w:i/>
          <w:lang w:val="en-US"/>
        </w:rPr>
        <w:t>Phenomenology and the Cognitive Sciences, 1</w:t>
      </w:r>
      <w:r>
        <w:rPr>
          <w:rFonts w:ascii="Times New Roman" w:hAnsi="Times New Roman"/>
          <w:lang w:val="en-US"/>
        </w:rPr>
        <w:t>(4), 367</w:t>
      </w:r>
      <w:r w:rsidR="00131D20">
        <w:rPr>
          <w:rFonts w:ascii="Times New Roman" w:hAnsi="Times New Roman"/>
          <w:lang w:val="en-US"/>
        </w:rPr>
        <w:t>–</w:t>
      </w:r>
      <w:r>
        <w:rPr>
          <w:rFonts w:ascii="Times New Roman" w:hAnsi="Times New Roman"/>
          <w:lang w:val="en-US"/>
        </w:rPr>
        <w:t>383.</w:t>
      </w:r>
    </w:p>
    <w:p w14:paraId="0002B84E" w14:textId="77777777" w:rsidR="0069714B" w:rsidRDefault="00C16C42">
      <w:pPr>
        <w:spacing w:line="360" w:lineRule="auto"/>
        <w:ind w:left="720" w:hanging="720"/>
        <w:rPr>
          <w:rFonts w:ascii="Times New Roman" w:hAnsi="Times New Roman"/>
        </w:rPr>
      </w:pPr>
      <w:r>
        <w:rPr>
          <w:rFonts w:ascii="Times New Roman" w:hAnsi="Times New Roman"/>
          <w:lang w:val="en-US"/>
        </w:rPr>
        <w:t xml:space="preserve">Douglas, M., and A. </w:t>
      </w:r>
      <w:proofErr w:type="spellStart"/>
      <w:r>
        <w:rPr>
          <w:rFonts w:ascii="Times New Roman" w:hAnsi="Times New Roman"/>
          <w:lang w:val="en-US"/>
        </w:rPr>
        <w:t>Wildavsky</w:t>
      </w:r>
      <w:proofErr w:type="spellEnd"/>
      <w:r>
        <w:rPr>
          <w:rFonts w:ascii="Times New Roman" w:hAnsi="Times New Roman"/>
          <w:lang w:val="en-US"/>
        </w:rPr>
        <w:t xml:space="preserve">. (1983). </w:t>
      </w:r>
      <w:r>
        <w:rPr>
          <w:rFonts w:ascii="Times New Roman" w:hAnsi="Times New Roman"/>
          <w:i/>
          <w:lang w:val="en-US"/>
        </w:rPr>
        <w:t>Risk and Culture. An Essay on the Selection of Technological and Environmental Dangers</w:t>
      </w:r>
      <w:r>
        <w:rPr>
          <w:rFonts w:ascii="Times New Roman" w:hAnsi="Times New Roman"/>
          <w:lang w:val="en-US"/>
        </w:rPr>
        <w:t xml:space="preserve">. </w:t>
      </w:r>
      <w:r>
        <w:rPr>
          <w:rFonts w:ascii="Times New Roman" w:hAnsi="Times New Roman"/>
        </w:rPr>
        <w:t xml:space="preserve">Berkeley: </w:t>
      </w:r>
      <w:proofErr w:type="spellStart"/>
      <w:r>
        <w:rPr>
          <w:rFonts w:ascii="Times New Roman" w:hAnsi="Times New Roman"/>
        </w:rPr>
        <w:t>University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California Press.</w:t>
      </w:r>
    </w:p>
    <w:p w14:paraId="03653DC4" w14:textId="77777777" w:rsidR="0069714B" w:rsidRDefault="00C16C42">
      <w:pPr>
        <w:spacing w:line="360" w:lineRule="auto"/>
        <w:ind w:left="720" w:hanging="720"/>
        <w:rPr>
          <w:rFonts w:ascii="Times New Roman" w:hAnsi="Times New Roman"/>
          <w:lang w:val="en-US"/>
        </w:rPr>
      </w:pPr>
      <w:r>
        <w:rPr>
          <w:rFonts w:ascii="Times New Roman" w:hAnsi="Times New Roman"/>
        </w:rPr>
        <w:t xml:space="preserve">Eriksen, T. (1993). </w:t>
      </w:r>
      <w:r>
        <w:rPr>
          <w:rFonts w:ascii="Times New Roman" w:hAnsi="Times New Roman"/>
          <w:i/>
        </w:rPr>
        <w:t xml:space="preserve">Reisen gjennom helvete: Dantes Inferno. </w:t>
      </w:r>
      <w:r>
        <w:rPr>
          <w:rFonts w:ascii="Times New Roman" w:hAnsi="Times New Roman"/>
          <w:lang w:val="en-US"/>
        </w:rPr>
        <w:t xml:space="preserve">Oslo: </w:t>
      </w:r>
      <w:proofErr w:type="spellStart"/>
      <w:r>
        <w:rPr>
          <w:rFonts w:ascii="Times New Roman" w:hAnsi="Times New Roman"/>
          <w:lang w:val="en-US"/>
        </w:rPr>
        <w:t>Universitetsforlaget</w:t>
      </w:r>
      <w:proofErr w:type="spellEnd"/>
      <w:r>
        <w:rPr>
          <w:rFonts w:ascii="Times New Roman" w:hAnsi="Times New Roman"/>
          <w:lang w:val="en-US"/>
        </w:rPr>
        <w:t>.</w:t>
      </w:r>
    </w:p>
    <w:p w14:paraId="5DFF28DF" w14:textId="524C736A" w:rsidR="0069714B" w:rsidRDefault="00C16C42">
      <w:pPr>
        <w:spacing w:line="360" w:lineRule="auto"/>
        <w:ind w:left="720" w:hanging="720"/>
        <w:rPr>
          <w:rFonts w:ascii="Times New Roman" w:hAnsi="Times New Roman"/>
          <w:lang w:val="en-US"/>
        </w:rPr>
      </w:pPr>
      <w:proofErr w:type="spellStart"/>
      <w:r>
        <w:rPr>
          <w:rFonts w:ascii="Times New Roman" w:hAnsi="Times New Roman"/>
          <w:lang w:val="en-US"/>
        </w:rPr>
        <w:t>Fuenmayor</w:t>
      </w:r>
      <w:proofErr w:type="spellEnd"/>
      <w:r>
        <w:rPr>
          <w:rFonts w:ascii="Times New Roman" w:hAnsi="Times New Roman"/>
          <w:lang w:val="en-US"/>
        </w:rPr>
        <w:t xml:space="preserve">, R. (1991). The self-referential structure of an everyday-living situation: A phenomenological ontology for interpretive </w:t>
      </w:r>
      <w:proofErr w:type="spellStart"/>
      <w:r>
        <w:rPr>
          <w:rFonts w:ascii="Times New Roman" w:hAnsi="Times New Roman"/>
          <w:lang w:val="en-US"/>
        </w:rPr>
        <w:t>systemology</w:t>
      </w:r>
      <w:proofErr w:type="spellEnd"/>
      <w:r>
        <w:rPr>
          <w:rFonts w:ascii="Times New Roman" w:hAnsi="Times New Roman"/>
          <w:lang w:val="en-US"/>
        </w:rPr>
        <w:t xml:space="preserve">. </w:t>
      </w:r>
      <w:r>
        <w:rPr>
          <w:rFonts w:ascii="Times New Roman" w:hAnsi="Times New Roman"/>
          <w:i/>
          <w:lang w:val="en-US"/>
        </w:rPr>
        <w:t>Systems Practice, 4</w:t>
      </w:r>
      <w:r>
        <w:rPr>
          <w:rFonts w:ascii="Times New Roman" w:hAnsi="Times New Roman"/>
          <w:lang w:val="en-US"/>
        </w:rPr>
        <w:t>(5), 449</w:t>
      </w:r>
      <w:r w:rsidR="00131D20">
        <w:rPr>
          <w:rFonts w:ascii="Times New Roman" w:hAnsi="Times New Roman"/>
          <w:lang w:val="en-US"/>
        </w:rPr>
        <w:t>–</w:t>
      </w:r>
      <w:r>
        <w:rPr>
          <w:rFonts w:ascii="Times New Roman" w:hAnsi="Times New Roman"/>
          <w:lang w:val="en-US"/>
        </w:rPr>
        <w:t>472.</w:t>
      </w:r>
    </w:p>
    <w:p w14:paraId="20CFE22E" w14:textId="77777777" w:rsidR="0069714B" w:rsidRDefault="00C16C42">
      <w:pPr>
        <w:spacing w:line="360" w:lineRule="auto"/>
        <w:ind w:left="720" w:hanging="720"/>
        <w:rPr>
          <w:rFonts w:ascii="Times New Roman" w:hAnsi="Times New Roman"/>
          <w:lang w:val="en-US"/>
        </w:rPr>
      </w:pPr>
      <w:r>
        <w:rPr>
          <w:rFonts w:ascii="Times New Roman" w:eastAsia="Times New Roman" w:hAnsi="Times New Roman"/>
          <w:color w:val="262623"/>
          <w:lang w:val="en-US" w:eastAsia="nb-NO"/>
        </w:rPr>
        <w:t xml:space="preserve">Giddens, A. (1991). </w:t>
      </w:r>
      <w:r>
        <w:rPr>
          <w:rFonts w:ascii="Times New Roman" w:eastAsia="Times New Roman" w:hAnsi="Times New Roman"/>
          <w:i/>
          <w:iCs/>
          <w:color w:val="262623"/>
          <w:lang w:val="en-US" w:eastAsia="nb-NO"/>
        </w:rPr>
        <w:t>Modernity and self-</w:t>
      </w:r>
      <w:proofErr w:type="gramStart"/>
      <w:r>
        <w:rPr>
          <w:rFonts w:ascii="Times New Roman" w:eastAsia="Times New Roman" w:hAnsi="Times New Roman"/>
          <w:i/>
          <w:iCs/>
          <w:color w:val="262623"/>
          <w:lang w:val="en-US" w:eastAsia="nb-NO"/>
        </w:rPr>
        <w:t>identity :</w:t>
      </w:r>
      <w:proofErr w:type="gramEnd"/>
      <w:r>
        <w:rPr>
          <w:rFonts w:ascii="Times New Roman" w:eastAsia="Times New Roman" w:hAnsi="Times New Roman"/>
          <w:i/>
          <w:iCs/>
          <w:color w:val="262623"/>
          <w:lang w:val="en-US" w:eastAsia="nb-NO"/>
        </w:rPr>
        <w:t xml:space="preserve"> Self and society in the late modern age</w:t>
      </w:r>
      <w:r>
        <w:rPr>
          <w:rFonts w:ascii="Times New Roman" w:eastAsia="Times New Roman" w:hAnsi="Times New Roman"/>
          <w:color w:val="262623"/>
          <w:lang w:val="en-US" w:eastAsia="nb-NO"/>
        </w:rPr>
        <w:t>. Cambridge: Polity Press.</w:t>
      </w:r>
    </w:p>
    <w:p w14:paraId="6224C00C" w14:textId="77777777" w:rsidR="0069714B" w:rsidRDefault="00C16C42">
      <w:pPr>
        <w:spacing w:line="360" w:lineRule="auto"/>
        <w:rPr>
          <w:rFonts w:ascii="Times New Roman" w:eastAsia="Calibri" w:hAnsi="Times New Roman"/>
          <w:lang w:val="en-GB"/>
        </w:rPr>
      </w:pPr>
      <w:proofErr w:type="spellStart"/>
      <w:r>
        <w:rPr>
          <w:rFonts w:ascii="Times New Roman" w:eastAsia="Calibri" w:hAnsi="Times New Roman"/>
          <w:lang w:val="en-GB"/>
        </w:rPr>
        <w:t>Gorro</w:t>
      </w:r>
      <w:proofErr w:type="spellEnd"/>
      <w:r>
        <w:rPr>
          <w:rFonts w:ascii="Times New Roman" w:eastAsia="Calibri" w:hAnsi="Times New Roman"/>
          <w:lang w:val="en-GB"/>
        </w:rPr>
        <w:t xml:space="preserve">, L. C. &amp; Mattingly, C. (2000). Narrative as Construct and Construction. In Mattingly, </w:t>
      </w:r>
    </w:p>
    <w:p w14:paraId="36E8752F" w14:textId="59F47DE0" w:rsidR="0069714B" w:rsidRDefault="00C16C42">
      <w:pPr>
        <w:spacing w:line="360" w:lineRule="auto"/>
        <w:ind w:left="708"/>
        <w:rPr>
          <w:rFonts w:ascii="Times New Roman" w:eastAsia="Calibri" w:hAnsi="Times New Roman"/>
          <w:lang w:val="en-GB"/>
        </w:rPr>
      </w:pPr>
      <w:r>
        <w:rPr>
          <w:rFonts w:ascii="Times New Roman" w:eastAsia="Calibri" w:hAnsi="Times New Roman"/>
          <w:lang w:val="en-GB"/>
        </w:rPr>
        <w:lastRenderedPageBreak/>
        <w:t xml:space="preserve">C. &amp; </w:t>
      </w:r>
      <w:proofErr w:type="spellStart"/>
      <w:r>
        <w:rPr>
          <w:rFonts w:ascii="Times New Roman" w:eastAsia="Calibri" w:hAnsi="Times New Roman"/>
          <w:lang w:val="en-GB"/>
        </w:rPr>
        <w:t>Garro</w:t>
      </w:r>
      <w:proofErr w:type="spellEnd"/>
      <w:r>
        <w:rPr>
          <w:rFonts w:ascii="Times New Roman" w:eastAsia="Calibri" w:hAnsi="Times New Roman"/>
          <w:lang w:val="en-GB"/>
        </w:rPr>
        <w:t xml:space="preserve">, L. C. (Eds.) </w:t>
      </w:r>
      <w:r>
        <w:rPr>
          <w:rFonts w:ascii="Times New Roman" w:eastAsia="Calibri" w:hAnsi="Times New Roman"/>
          <w:i/>
          <w:lang w:val="en-GB"/>
        </w:rPr>
        <w:t>Narrative and Cultural Construction of Illness and Healing.</w:t>
      </w:r>
      <w:r>
        <w:rPr>
          <w:rFonts w:eastAsia="Calibri"/>
          <w:lang w:val="en-GB"/>
        </w:rPr>
        <w:t xml:space="preserve"> (</w:t>
      </w:r>
      <w:proofErr w:type="gramStart"/>
      <w:r>
        <w:rPr>
          <w:rFonts w:eastAsia="Calibri"/>
          <w:lang w:val="en-GB"/>
        </w:rPr>
        <w:t>pp</w:t>
      </w:r>
      <w:proofErr w:type="gramEnd"/>
      <w:r>
        <w:rPr>
          <w:rFonts w:eastAsia="Calibri"/>
          <w:lang w:val="en-GB"/>
        </w:rPr>
        <w:t>. 1</w:t>
      </w:r>
      <w:r w:rsidR="00131D20">
        <w:rPr>
          <w:rFonts w:eastAsia="Calibri"/>
          <w:lang w:val="en-GB"/>
        </w:rPr>
        <w:t>–</w:t>
      </w:r>
      <w:r>
        <w:rPr>
          <w:rFonts w:eastAsia="Calibri"/>
          <w:lang w:val="en-GB"/>
        </w:rPr>
        <w:t xml:space="preserve">49). </w:t>
      </w:r>
      <w:r>
        <w:rPr>
          <w:rFonts w:ascii="Times New Roman" w:eastAsia="Calibri" w:hAnsi="Times New Roman"/>
          <w:lang w:val="en-GB"/>
        </w:rPr>
        <w:t>Berkeley: University of California Press.</w:t>
      </w:r>
    </w:p>
    <w:p w14:paraId="0EE46A56" w14:textId="77777777" w:rsidR="0069714B" w:rsidRDefault="00C16C42">
      <w:pPr>
        <w:spacing w:line="360" w:lineRule="auto"/>
        <w:ind w:left="720" w:hanging="720"/>
        <w:rPr>
          <w:rFonts w:ascii="Times New Roman" w:hAnsi="Times New Roman"/>
          <w:lang w:val="en-US"/>
        </w:rPr>
      </w:pPr>
      <w:proofErr w:type="spellStart"/>
      <w:r>
        <w:rPr>
          <w:rFonts w:ascii="Times New Roman" w:hAnsi="Times New Roman"/>
          <w:lang w:val="en-US"/>
        </w:rPr>
        <w:t>Gubrium</w:t>
      </w:r>
      <w:proofErr w:type="spellEnd"/>
      <w:r>
        <w:rPr>
          <w:rFonts w:ascii="Times New Roman" w:hAnsi="Times New Roman"/>
          <w:lang w:val="en-US"/>
        </w:rPr>
        <w:t xml:space="preserve">, J. F., &amp; Holstein, J. A. (1990). </w:t>
      </w:r>
      <w:r>
        <w:rPr>
          <w:rFonts w:ascii="Times New Roman" w:hAnsi="Times New Roman"/>
          <w:i/>
          <w:lang w:val="en-US"/>
        </w:rPr>
        <w:t>What is family?</w:t>
      </w:r>
      <w:r>
        <w:rPr>
          <w:rFonts w:ascii="Times New Roman" w:hAnsi="Times New Roman"/>
          <w:lang w:val="en-US"/>
        </w:rPr>
        <w:t xml:space="preserve"> Mountain View, Calif.: Mayfield Pub. Co.</w:t>
      </w:r>
    </w:p>
    <w:p w14:paraId="6BD02C0C" w14:textId="77777777" w:rsidR="0069714B" w:rsidRDefault="00C16C42">
      <w:pPr>
        <w:spacing w:line="360" w:lineRule="auto"/>
        <w:ind w:left="720" w:hanging="720"/>
        <w:rPr>
          <w:rFonts w:ascii="Times New Roman" w:hAnsi="Times New Roman"/>
          <w:lang w:val="en-US"/>
        </w:rPr>
      </w:pPr>
      <w:proofErr w:type="spellStart"/>
      <w:r>
        <w:rPr>
          <w:rFonts w:ascii="Times New Roman" w:hAnsi="Times New Roman"/>
        </w:rPr>
        <w:t>Gubrium</w:t>
      </w:r>
      <w:proofErr w:type="spellEnd"/>
      <w:r>
        <w:rPr>
          <w:rFonts w:ascii="Times New Roman" w:hAnsi="Times New Roman"/>
        </w:rPr>
        <w:t xml:space="preserve">, J. F. &amp; Holstein, J. A. (1997). </w:t>
      </w:r>
      <w:r>
        <w:rPr>
          <w:rFonts w:ascii="Times New Roman" w:hAnsi="Times New Roman"/>
          <w:i/>
          <w:lang w:val="en-US"/>
        </w:rPr>
        <w:t>The new language of qualitative method</w:t>
      </w:r>
      <w:r>
        <w:rPr>
          <w:rFonts w:ascii="Times New Roman" w:hAnsi="Times New Roman"/>
          <w:lang w:val="en-US"/>
        </w:rPr>
        <w:t xml:space="preserve">. New York: Oxford University Press. </w:t>
      </w:r>
    </w:p>
    <w:p w14:paraId="2C36BB27" w14:textId="77777777" w:rsidR="0069714B" w:rsidRDefault="00C16C42">
      <w:pPr>
        <w:spacing w:line="360" w:lineRule="auto"/>
        <w:ind w:left="720" w:hanging="720"/>
        <w:rPr>
          <w:rFonts w:ascii="Times New Roman" w:hAnsi="Times New Roman"/>
          <w:lang w:val="en-US"/>
        </w:rPr>
      </w:pPr>
      <w:proofErr w:type="spellStart"/>
      <w:r w:rsidRPr="00114DDD">
        <w:rPr>
          <w:rFonts w:ascii="Times New Roman" w:hAnsi="Times New Roman"/>
          <w:lang w:val="en-US"/>
        </w:rPr>
        <w:t>Gubrium</w:t>
      </w:r>
      <w:proofErr w:type="spellEnd"/>
      <w:r w:rsidRPr="00114DDD">
        <w:rPr>
          <w:rFonts w:ascii="Times New Roman" w:hAnsi="Times New Roman"/>
          <w:lang w:val="en-US"/>
        </w:rPr>
        <w:t xml:space="preserve">, J. B., &amp; Holstein J. (2000). </w:t>
      </w:r>
      <w:proofErr w:type="spellStart"/>
      <w:r>
        <w:rPr>
          <w:rFonts w:ascii="Times New Roman" w:hAnsi="Times New Roman"/>
          <w:lang w:val="en-US"/>
        </w:rPr>
        <w:t>Analysing</w:t>
      </w:r>
      <w:proofErr w:type="spellEnd"/>
      <w:r>
        <w:rPr>
          <w:rFonts w:ascii="Times New Roman" w:hAnsi="Times New Roman"/>
          <w:lang w:val="en-US"/>
        </w:rPr>
        <w:t xml:space="preserve"> interpretive practice in (Ed.) A, Denzin, N. K., &amp; Lincoln, Y. S. </w:t>
      </w:r>
      <w:r>
        <w:rPr>
          <w:rFonts w:ascii="Times New Roman" w:hAnsi="Times New Roman"/>
          <w:i/>
          <w:lang w:val="en-US"/>
        </w:rPr>
        <w:t>Handbook of qualitative research</w:t>
      </w:r>
      <w:r>
        <w:rPr>
          <w:rFonts w:ascii="Times New Roman" w:hAnsi="Times New Roman"/>
          <w:lang w:val="en-US"/>
        </w:rPr>
        <w:t xml:space="preserve"> (2nd ed. ed.). Thousand Oaks, Calif</w:t>
      </w:r>
      <w:proofErr w:type="gramStart"/>
      <w:r>
        <w:rPr>
          <w:rFonts w:ascii="Times New Roman" w:hAnsi="Times New Roman"/>
          <w:lang w:val="en-US"/>
        </w:rPr>
        <w:t>. ;</w:t>
      </w:r>
      <w:proofErr w:type="gramEnd"/>
      <w:r>
        <w:rPr>
          <w:rFonts w:ascii="Times New Roman" w:hAnsi="Times New Roman"/>
          <w:lang w:val="en-US"/>
        </w:rPr>
        <w:t xml:space="preserve"> London: Sage Publications.</w:t>
      </w:r>
    </w:p>
    <w:p w14:paraId="4AB68522" w14:textId="77777777" w:rsidR="0069714B" w:rsidRDefault="00C16C42">
      <w:pPr>
        <w:spacing w:line="360" w:lineRule="auto"/>
        <w:ind w:left="720" w:hanging="720"/>
        <w:rPr>
          <w:rFonts w:ascii="Times New Roman" w:hAnsi="Times New Roman"/>
          <w:lang w:val="en-US"/>
        </w:rPr>
      </w:pPr>
      <w:r>
        <w:rPr>
          <w:rFonts w:ascii="Times New Roman" w:hAnsi="Times New Roman"/>
          <w:lang w:val="en-US"/>
        </w:rPr>
        <w:t xml:space="preserve">Hacking, I. (2002). </w:t>
      </w:r>
      <w:r>
        <w:rPr>
          <w:rFonts w:ascii="Times New Roman" w:hAnsi="Times New Roman"/>
          <w:i/>
          <w:lang w:val="en-US"/>
        </w:rPr>
        <w:t>Historical ontology.</w:t>
      </w:r>
      <w:r>
        <w:rPr>
          <w:rFonts w:ascii="Times New Roman" w:hAnsi="Times New Roman"/>
          <w:lang w:val="en-US"/>
        </w:rPr>
        <w:t xml:space="preserve"> Cambridge, Mass.: Harvard University Press.</w:t>
      </w:r>
    </w:p>
    <w:p w14:paraId="571E4B82" w14:textId="77777777" w:rsidR="0069714B" w:rsidRDefault="00C16C42">
      <w:pPr>
        <w:spacing w:line="360" w:lineRule="auto"/>
        <w:ind w:left="720" w:hanging="720"/>
        <w:rPr>
          <w:rFonts w:ascii="Times New Roman" w:hAnsi="Times New Roman"/>
          <w:lang w:val="en-US"/>
        </w:rPr>
      </w:pPr>
      <w:r>
        <w:rPr>
          <w:rFonts w:ascii="Times New Roman" w:hAnsi="Times New Roman"/>
        </w:rPr>
        <w:t xml:space="preserve">Holstein, J. A., &amp; </w:t>
      </w:r>
      <w:proofErr w:type="spellStart"/>
      <w:r>
        <w:rPr>
          <w:rFonts w:ascii="Times New Roman" w:hAnsi="Times New Roman"/>
        </w:rPr>
        <w:t>Gubrium</w:t>
      </w:r>
      <w:proofErr w:type="spellEnd"/>
      <w:r>
        <w:rPr>
          <w:rFonts w:ascii="Times New Roman" w:hAnsi="Times New Roman"/>
        </w:rPr>
        <w:t xml:space="preserve">, J. F. (1995). </w:t>
      </w:r>
      <w:r>
        <w:rPr>
          <w:rFonts w:ascii="Times New Roman" w:hAnsi="Times New Roman"/>
          <w:i/>
          <w:lang w:val="en-US"/>
        </w:rPr>
        <w:t>The active interview</w:t>
      </w:r>
      <w:r>
        <w:rPr>
          <w:rFonts w:ascii="Times New Roman" w:hAnsi="Times New Roman"/>
          <w:lang w:val="en-US"/>
        </w:rPr>
        <w:t xml:space="preserve">. Thousand Oaks, </w:t>
      </w:r>
      <w:proofErr w:type="gramStart"/>
      <w:r>
        <w:rPr>
          <w:rFonts w:ascii="Times New Roman" w:hAnsi="Times New Roman"/>
          <w:lang w:val="en-US"/>
        </w:rPr>
        <w:t>Calif ;</w:t>
      </w:r>
      <w:proofErr w:type="gramEnd"/>
      <w:r>
        <w:rPr>
          <w:rFonts w:ascii="Times New Roman" w:hAnsi="Times New Roman"/>
          <w:lang w:val="en-US"/>
        </w:rPr>
        <w:t xml:space="preserve"> London: Sage.</w:t>
      </w:r>
    </w:p>
    <w:p w14:paraId="4043921E" w14:textId="77777777" w:rsidR="0069714B" w:rsidRDefault="00C16C42">
      <w:pPr>
        <w:spacing w:line="360" w:lineRule="auto"/>
        <w:ind w:left="720" w:hanging="720"/>
        <w:rPr>
          <w:rFonts w:ascii="Times New Roman" w:hAnsi="Times New Roman"/>
          <w:lang w:val="en-US"/>
        </w:rPr>
      </w:pPr>
      <w:r>
        <w:rPr>
          <w:rFonts w:ascii="Times New Roman" w:hAnsi="Times New Roman"/>
          <w:lang w:val="en-US"/>
        </w:rPr>
        <w:t xml:space="preserve">Kaplan, R. &amp; Kaplan, S. (1989). </w:t>
      </w:r>
      <w:r>
        <w:rPr>
          <w:rFonts w:ascii="Times New Roman" w:hAnsi="Times New Roman"/>
          <w:i/>
          <w:lang w:val="en-US"/>
        </w:rPr>
        <w:t>The experience of nature: a psychological perspective.</w:t>
      </w:r>
      <w:r>
        <w:rPr>
          <w:rFonts w:ascii="Times New Roman" w:hAnsi="Times New Roman"/>
          <w:lang w:val="en-US"/>
        </w:rPr>
        <w:t xml:space="preserve"> Cambridge: Cambridge University Press.</w:t>
      </w:r>
    </w:p>
    <w:p w14:paraId="7B496535" w14:textId="461B30BC" w:rsidR="0069714B" w:rsidRDefault="00C16C42">
      <w:pPr>
        <w:spacing w:line="360" w:lineRule="auto"/>
        <w:ind w:left="720" w:hanging="720"/>
        <w:rPr>
          <w:rFonts w:ascii="Times New Roman" w:hAnsi="Times New Roman"/>
          <w:lang w:val="en-US"/>
        </w:rPr>
      </w:pPr>
      <w:r>
        <w:rPr>
          <w:rFonts w:ascii="Times New Roman" w:hAnsi="Times New Roman"/>
          <w:lang w:val="en-US"/>
        </w:rPr>
        <w:t xml:space="preserve">Kaplan, S. (1995). </w:t>
      </w:r>
      <w:proofErr w:type="gramStart"/>
      <w:r>
        <w:rPr>
          <w:rFonts w:ascii="Times New Roman" w:hAnsi="Times New Roman"/>
          <w:lang w:val="en-US"/>
        </w:rPr>
        <w:t xml:space="preserve">The restorative benefits of nature </w:t>
      </w:r>
      <w:r w:rsidR="00131D20">
        <w:rPr>
          <w:rFonts w:ascii="Times New Roman" w:hAnsi="Times New Roman"/>
          <w:lang w:val="en-US"/>
        </w:rPr>
        <w:t>–</w:t>
      </w:r>
      <w:r>
        <w:rPr>
          <w:rFonts w:ascii="Times New Roman" w:hAnsi="Times New Roman"/>
          <w:lang w:val="en-US"/>
        </w:rPr>
        <w:t xml:space="preserve"> toward an integrative framework.</w:t>
      </w:r>
      <w:proofErr w:type="gramEnd"/>
      <w:r>
        <w:rPr>
          <w:rFonts w:ascii="Times New Roman" w:hAnsi="Times New Roman"/>
          <w:lang w:val="en-US"/>
        </w:rPr>
        <w:t xml:space="preserve"> </w:t>
      </w:r>
      <w:r>
        <w:rPr>
          <w:rFonts w:ascii="Times New Roman" w:hAnsi="Times New Roman"/>
          <w:i/>
          <w:lang w:val="en-US"/>
        </w:rPr>
        <w:t>Journal of Environmental Psychology, 15</w:t>
      </w:r>
      <w:r>
        <w:rPr>
          <w:rFonts w:ascii="Times New Roman" w:hAnsi="Times New Roman"/>
          <w:lang w:val="en-US"/>
        </w:rPr>
        <w:t>(3), 169</w:t>
      </w:r>
      <w:r w:rsidR="00131D20">
        <w:rPr>
          <w:rFonts w:ascii="Times New Roman" w:hAnsi="Times New Roman"/>
          <w:lang w:val="en-US"/>
        </w:rPr>
        <w:t>–</w:t>
      </w:r>
      <w:r>
        <w:rPr>
          <w:rFonts w:ascii="Times New Roman" w:hAnsi="Times New Roman"/>
          <w:lang w:val="en-US"/>
        </w:rPr>
        <w:t>182.</w:t>
      </w:r>
    </w:p>
    <w:p w14:paraId="283D708F" w14:textId="04269291" w:rsidR="000A50FE" w:rsidRDefault="000A50FE">
      <w:pPr>
        <w:spacing w:line="360" w:lineRule="auto"/>
        <w:ind w:left="720" w:hanging="720"/>
        <w:rPr>
          <w:rFonts w:ascii="Times New Roman" w:hAnsi="Times New Roman"/>
          <w:lang w:val="en-US"/>
        </w:rPr>
      </w:pPr>
      <w:proofErr w:type="spellStart"/>
      <w:r w:rsidRPr="00C976BA">
        <w:rPr>
          <w:rFonts w:ascii="Times New Roman" w:hAnsi="Times New Roman"/>
          <w:lang w:val="en-US"/>
        </w:rPr>
        <w:t>Kozloff</w:t>
      </w:r>
      <w:proofErr w:type="spellEnd"/>
      <w:r w:rsidRPr="00C976BA">
        <w:rPr>
          <w:rFonts w:ascii="Times New Roman" w:hAnsi="Times New Roman"/>
          <w:lang w:val="en-US"/>
        </w:rPr>
        <w:t xml:space="preserve">, S. (1989). </w:t>
      </w:r>
      <w:r w:rsidRPr="00C976BA">
        <w:rPr>
          <w:rFonts w:ascii="Times New Roman" w:hAnsi="Times New Roman"/>
          <w:i/>
          <w:iCs/>
          <w:lang w:val="en-US"/>
        </w:rPr>
        <w:t xml:space="preserve">Invisible </w:t>
      </w:r>
      <w:proofErr w:type="gramStart"/>
      <w:r w:rsidRPr="00C976BA">
        <w:rPr>
          <w:rFonts w:ascii="Times New Roman" w:hAnsi="Times New Roman"/>
          <w:i/>
          <w:iCs/>
          <w:lang w:val="en-US"/>
        </w:rPr>
        <w:t>Storytellers :</w:t>
      </w:r>
      <w:proofErr w:type="gramEnd"/>
      <w:r w:rsidRPr="00C976BA">
        <w:rPr>
          <w:rFonts w:ascii="Times New Roman" w:hAnsi="Times New Roman"/>
          <w:i/>
          <w:iCs/>
          <w:lang w:val="en-US"/>
        </w:rPr>
        <w:t xml:space="preserve"> Voice-Over Narration in American Fiction Film</w:t>
      </w:r>
      <w:r w:rsidRPr="00C976BA">
        <w:rPr>
          <w:rFonts w:ascii="Times New Roman" w:hAnsi="Times New Roman"/>
          <w:lang w:val="en-US"/>
        </w:rPr>
        <w:t>. Berkeley: University of California Press.</w:t>
      </w:r>
    </w:p>
    <w:p w14:paraId="49BC9A10" w14:textId="77777777" w:rsidR="0069714B" w:rsidRDefault="00C16C42">
      <w:pPr>
        <w:spacing w:line="360" w:lineRule="auto"/>
        <w:ind w:left="720" w:hanging="720"/>
        <w:rPr>
          <w:rFonts w:ascii="Times New Roman" w:hAnsi="Times New Roman"/>
          <w:lang w:val="en-US"/>
        </w:rPr>
      </w:pPr>
      <w:r>
        <w:rPr>
          <w:rFonts w:ascii="Times New Roman" w:hAnsi="Times New Roman"/>
          <w:lang w:val="en-US"/>
        </w:rPr>
        <w:t xml:space="preserve">Laing, R. D., &amp; Cooper, D. (1970). </w:t>
      </w:r>
      <w:r>
        <w:rPr>
          <w:rFonts w:ascii="Times New Roman" w:hAnsi="Times New Roman"/>
          <w:i/>
          <w:lang w:val="en-US"/>
        </w:rPr>
        <w:t>The death of the family</w:t>
      </w:r>
      <w:r>
        <w:rPr>
          <w:rFonts w:ascii="Times New Roman" w:hAnsi="Times New Roman"/>
          <w:lang w:val="en-US"/>
        </w:rPr>
        <w:t>. New York: Vintage Books.</w:t>
      </w:r>
    </w:p>
    <w:p w14:paraId="636F42BC" w14:textId="77777777" w:rsidR="0069714B" w:rsidRDefault="00C16C42">
      <w:pPr>
        <w:spacing w:line="360" w:lineRule="auto"/>
        <w:ind w:left="720" w:hanging="720"/>
        <w:rPr>
          <w:rFonts w:ascii="Times New Roman" w:eastAsia="Times New Roman" w:hAnsi="Times New Roman"/>
          <w:color w:val="262623"/>
          <w:lang w:val="en-US" w:eastAsia="nb-NO"/>
        </w:rPr>
      </w:pPr>
      <w:proofErr w:type="spellStart"/>
      <w:r>
        <w:rPr>
          <w:rFonts w:ascii="Times New Roman" w:eastAsia="Times New Roman" w:hAnsi="Times New Roman"/>
          <w:color w:val="262623"/>
          <w:lang w:val="en-US" w:eastAsia="nb-NO"/>
        </w:rPr>
        <w:t>Lakoff</w:t>
      </w:r>
      <w:proofErr w:type="spellEnd"/>
      <w:r>
        <w:rPr>
          <w:rFonts w:ascii="Times New Roman" w:eastAsia="Times New Roman" w:hAnsi="Times New Roman"/>
          <w:color w:val="262623"/>
          <w:lang w:val="en-US" w:eastAsia="nb-NO"/>
        </w:rPr>
        <w:t xml:space="preserve">, G., &amp; Johnson, M. (1980). </w:t>
      </w:r>
      <w:r>
        <w:rPr>
          <w:rFonts w:ascii="Times New Roman" w:eastAsia="Times New Roman" w:hAnsi="Times New Roman"/>
          <w:i/>
          <w:color w:val="262623"/>
          <w:lang w:val="en-US" w:eastAsia="nb-NO"/>
        </w:rPr>
        <w:t>Metaphors we live by.</w:t>
      </w:r>
      <w:r>
        <w:rPr>
          <w:rFonts w:ascii="Times New Roman" w:eastAsia="Times New Roman" w:hAnsi="Times New Roman"/>
          <w:color w:val="262623"/>
          <w:lang w:val="en-US" w:eastAsia="nb-NO"/>
        </w:rPr>
        <w:t xml:space="preserve"> Chicago: University of Chicago Press. </w:t>
      </w:r>
    </w:p>
    <w:p w14:paraId="3E6007DB" w14:textId="77777777" w:rsidR="0069714B" w:rsidRDefault="00C16C42">
      <w:pPr>
        <w:spacing w:line="360" w:lineRule="auto"/>
        <w:ind w:left="720" w:hanging="720"/>
        <w:rPr>
          <w:rFonts w:ascii="Times New Roman" w:hAnsi="Times New Roman"/>
          <w:lang w:val="en-US"/>
        </w:rPr>
      </w:pPr>
      <w:r>
        <w:rPr>
          <w:rFonts w:ascii="Times New Roman" w:eastAsia="Times New Roman" w:hAnsi="Times New Roman"/>
          <w:color w:val="262623"/>
          <w:lang w:val="en-US" w:eastAsia="nb-NO"/>
        </w:rPr>
        <w:t xml:space="preserve">Lauer, Q. (1993). </w:t>
      </w:r>
      <w:proofErr w:type="gramStart"/>
      <w:r>
        <w:rPr>
          <w:rFonts w:ascii="Times New Roman" w:eastAsia="Times New Roman" w:hAnsi="Times New Roman"/>
          <w:i/>
          <w:iCs/>
          <w:color w:val="262623"/>
          <w:lang w:val="en-US" w:eastAsia="nb-NO"/>
        </w:rPr>
        <w:t>A reading of Hegel's Phenomenology of spirit</w:t>
      </w:r>
      <w:r>
        <w:rPr>
          <w:rFonts w:ascii="Times New Roman" w:eastAsia="Times New Roman" w:hAnsi="Times New Roman"/>
          <w:color w:val="262623"/>
          <w:lang w:val="en-US" w:eastAsia="nb-NO"/>
        </w:rPr>
        <w:t xml:space="preserve"> (2nd ed.).</w:t>
      </w:r>
      <w:proofErr w:type="gramEnd"/>
      <w:r>
        <w:rPr>
          <w:rFonts w:ascii="Times New Roman" w:eastAsia="Times New Roman" w:hAnsi="Times New Roman"/>
          <w:color w:val="262623"/>
          <w:lang w:val="en-US" w:eastAsia="nb-NO"/>
        </w:rPr>
        <w:t xml:space="preserve"> New York: Fordham University Press.</w:t>
      </w:r>
    </w:p>
    <w:p w14:paraId="051A2312" w14:textId="77777777" w:rsidR="0069714B" w:rsidRDefault="00C16C42">
      <w:pPr>
        <w:spacing w:line="360" w:lineRule="auto"/>
        <w:ind w:left="720" w:hanging="720"/>
        <w:rPr>
          <w:rFonts w:ascii="Times New Roman" w:hAnsi="Times New Roman"/>
          <w:lang w:val="en-US"/>
        </w:rPr>
      </w:pPr>
      <w:r>
        <w:rPr>
          <w:rFonts w:ascii="Times New Roman" w:hAnsi="Times New Roman"/>
          <w:lang w:val="en-US"/>
        </w:rPr>
        <w:t xml:space="preserve">Law, J. (2004). </w:t>
      </w:r>
      <w:r>
        <w:rPr>
          <w:rFonts w:ascii="Times New Roman" w:hAnsi="Times New Roman"/>
          <w:i/>
          <w:lang w:val="en-US"/>
        </w:rPr>
        <w:t>After method: mess in social science research</w:t>
      </w:r>
      <w:r>
        <w:rPr>
          <w:rFonts w:ascii="Times New Roman" w:hAnsi="Times New Roman"/>
          <w:lang w:val="en-US"/>
        </w:rPr>
        <w:t>. London; New York: Routledge.</w:t>
      </w:r>
    </w:p>
    <w:p w14:paraId="56C01A17" w14:textId="1C29758A" w:rsidR="0069714B" w:rsidRDefault="00C16C42">
      <w:pPr>
        <w:spacing w:line="360" w:lineRule="auto"/>
        <w:rPr>
          <w:rFonts w:ascii="Times New Roman" w:eastAsia="Calibri" w:hAnsi="Times New Roman"/>
          <w:lang w:val="en-GB"/>
        </w:rPr>
      </w:pPr>
      <w:r>
        <w:rPr>
          <w:rFonts w:ascii="Times New Roman" w:eastAsia="Calibri" w:hAnsi="Times New Roman"/>
          <w:lang w:val="en-GB"/>
        </w:rPr>
        <w:t>Levy, M. J.</w:t>
      </w:r>
      <w:r>
        <w:rPr>
          <w:rFonts w:eastAsia="Calibri"/>
          <w:lang w:val="en-GB"/>
        </w:rPr>
        <w:t xml:space="preserve"> </w:t>
      </w:r>
      <w:r>
        <w:rPr>
          <w:rFonts w:ascii="Times New Roman" w:eastAsia="Calibri" w:hAnsi="Times New Roman"/>
          <w:lang w:val="en-GB"/>
        </w:rPr>
        <w:t xml:space="preserve">(2005). Narrative and Experience: Telling Stories of Illness. </w:t>
      </w:r>
      <w:r>
        <w:rPr>
          <w:rFonts w:ascii="Times New Roman" w:eastAsia="Calibri" w:hAnsi="Times New Roman"/>
          <w:i/>
          <w:lang w:val="en-GB"/>
        </w:rPr>
        <w:t>NEXUS, 18,</w:t>
      </w:r>
      <w:r>
        <w:rPr>
          <w:rFonts w:ascii="Times New Roman" w:eastAsia="Calibri" w:hAnsi="Times New Roman"/>
          <w:lang w:val="en-GB"/>
        </w:rPr>
        <w:t xml:space="preserve"> 8</w:t>
      </w:r>
      <w:r w:rsidR="00131D20">
        <w:rPr>
          <w:rFonts w:ascii="Times New Roman" w:eastAsia="Calibri" w:hAnsi="Times New Roman"/>
          <w:lang w:val="en-GB"/>
        </w:rPr>
        <w:t>–</w:t>
      </w:r>
      <w:r>
        <w:rPr>
          <w:rFonts w:ascii="Times New Roman" w:eastAsia="Calibri" w:hAnsi="Times New Roman"/>
          <w:lang w:val="en-GB"/>
        </w:rPr>
        <w:t>32.</w:t>
      </w:r>
    </w:p>
    <w:p w14:paraId="22B5D92C" w14:textId="77777777" w:rsidR="0069714B" w:rsidRDefault="00C16C42">
      <w:pPr>
        <w:spacing w:line="360" w:lineRule="auto"/>
        <w:ind w:left="720" w:hanging="720"/>
        <w:rPr>
          <w:rFonts w:ascii="Times New Roman" w:hAnsi="Times New Roman"/>
          <w:lang w:val="en-US"/>
        </w:rPr>
      </w:pPr>
      <w:proofErr w:type="spellStart"/>
      <w:r>
        <w:rPr>
          <w:rFonts w:ascii="Times New Roman" w:hAnsi="Times New Roman"/>
          <w:lang w:val="en-US"/>
        </w:rPr>
        <w:t>Mallin</w:t>
      </w:r>
      <w:proofErr w:type="spellEnd"/>
      <w:r>
        <w:rPr>
          <w:rFonts w:ascii="Times New Roman" w:hAnsi="Times New Roman"/>
          <w:lang w:val="en-US"/>
        </w:rPr>
        <w:t xml:space="preserve">, S. (1979). </w:t>
      </w:r>
      <w:proofErr w:type="spellStart"/>
      <w:r>
        <w:rPr>
          <w:rFonts w:ascii="Times New Roman" w:hAnsi="Times New Roman"/>
          <w:i/>
          <w:lang w:val="en-US"/>
        </w:rPr>
        <w:t>Merleau-Ponty's</w:t>
      </w:r>
      <w:proofErr w:type="spellEnd"/>
      <w:r>
        <w:rPr>
          <w:rFonts w:ascii="Times New Roman" w:hAnsi="Times New Roman"/>
          <w:i/>
          <w:lang w:val="en-US"/>
        </w:rPr>
        <w:t xml:space="preserve"> philosophy</w:t>
      </w:r>
      <w:r>
        <w:rPr>
          <w:rFonts w:ascii="Times New Roman" w:hAnsi="Times New Roman"/>
          <w:lang w:val="en-US"/>
        </w:rPr>
        <w:t>. New Haven: Yale University Press.</w:t>
      </w:r>
    </w:p>
    <w:p w14:paraId="35592748" w14:textId="77777777" w:rsidR="0069714B" w:rsidRDefault="00C16C42">
      <w:pPr>
        <w:spacing w:line="360" w:lineRule="auto"/>
        <w:ind w:left="720" w:hanging="720"/>
        <w:rPr>
          <w:rFonts w:ascii="Times New Roman" w:hAnsi="Times New Roman"/>
          <w:lang w:val="en-US"/>
        </w:rPr>
      </w:pPr>
      <w:r>
        <w:rPr>
          <w:rFonts w:ascii="Times New Roman" w:hAnsi="Times New Roman"/>
          <w:lang w:val="en-US"/>
        </w:rPr>
        <w:t xml:space="preserve">Merleau-Ponty, M., &amp; Edie, J. M. (1964). </w:t>
      </w:r>
      <w:r>
        <w:rPr>
          <w:rFonts w:ascii="Times New Roman" w:hAnsi="Times New Roman"/>
          <w:i/>
          <w:lang w:val="en-US"/>
        </w:rPr>
        <w:t>The primacy of perception and other essays on phenomenological psychology, the philosophy of art, history, and politics</w:t>
      </w:r>
      <w:r>
        <w:rPr>
          <w:rFonts w:ascii="Times New Roman" w:hAnsi="Times New Roman"/>
          <w:lang w:val="en-US"/>
        </w:rPr>
        <w:t>. [Evanston, Ill.]: Northwestern University Press.</w:t>
      </w:r>
    </w:p>
    <w:p w14:paraId="3844B4C5" w14:textId="77777777" w:rsidR="0069714B" w:rsidRDefault="00C16C42">
      <w:pPr>
        <w:spacing w:line="360" w:lineRule="auto"/>
        <w:ind w:left="720" w:hanging="720"/>
        <w:rPr>
          <w:rFonts w:ascii="Times New Roman" w:hAnsi="Times New Roman"/>
          <w:lang w:val="en-US"/>
        </w:rPr>
      </w:pPr>
      <w:r>
        <w:rPr>
          <w:rFonts w:ascii="Times New Roman" w:hAnsi="Times New Roman"/>
          <w:lang w:val="en-US"/>
        </w:rPr>
        <w:t>Merleau-Ponty, M., &amp; Smith, C. (2002). Phenomenology of perception. London: Routledge.</w:t>
      </w:r>
    </w:p>
    <w:p w14:paraId="77A9905A" w14:textId="07DB52DA" w:rsidR="0069714B" w:rsidRDefault="00C16C42">
      <w:pPr>
        <w:spacing w:line="360" w:lineRule="auto"/>
        <w:ind w:left="720" w:hanging="720"/>
        <w:rPr>
          <w:rFonts w:ascii="Times New Roman" w:eastAsia="Calibri" w:hAnsi="Times New Roman"/>
          <w:lang w:val="en-GB"/>
        </w:rPr>
      </w:pPr>
      <w:proofErr w:type="spellStart"/>
      <w:r>
        <w:rPr>
          <w:rFonts w:ascii="Times New Roman" w:eastAsia="Calibri" w:hAnsi="Times New Roman"/>
          <w:lang w:val="en-GB"/>
        </w:rPr>
        <w:t>Pirolini</w:t>
      </w:r>
      <w:proofErr w:type="spellEnd"/>
      <w:r>
        <w:rPr>
          <w:rFonts w:ascii="Times New Roman" w:eastAsia="Calibri" w:hAnsi="Times New Roman"/>
          <w:lang w:val="en-GB"/>
        </w:rPr>
        <w:t xml:space="preserve">, A. (2010). </w:t>
      </w:r>
      <w:r>
        <w:rPr>
          <w:rFonts w:ascii="Times New Roman" w:eastAsia="Calibri" w:hAnsi="Times New Roman"/>
          <w:i/>
          <w:lang w:val="en-GB"/>
        </w:rPr>
        <w:t xml:space="preserve">The cinema of Preston </w:t>
      </w:r>
      <w:proofErr w:type="spellStart"/>
      <w:r>
        <w:rPr>
          <w:rFonts w:ascii="Times New Roman" w:eastAsia="Calibri" w:hAnsi="Times New Roman"/>
          <w:i/>
          <w:lang w:val="en-GB"/>
        </w:rPr>
        <w:t>Sturges</w:t>
      </w:r>
      <w:proofErr w:type="spellEnd"/>
      <w:r>
        <w:rPr>
          <w:rFonts w:ascii="Times New Roman" w:eastAsia="Calibri" w:hAnsi="Times New Roman"/>
          <w:i/>
          <w:lang w:val="en-GB"/>
        </w:rPr>
        <w:t>: a critical study</w:t>
      </w:r>
      <w:r>
        <w:rPr>
          <w:rFonts w:ascii="Times New Roman" w:eastAsia="Calibri" w:hAnsi="Times New Roman"/>
          <w:lang w:val="en-GB"/>
        </w:rPr>
        <w:t>. Jefferson, NC; London:</w:t>
      </w:r>
      <w:r w:rsidR="00C976BA">
        <w:rPr>
          <w:rFonts w:ascii="Times New Roman" w:eastAsia="Calibri" w:hAnsi="Times New Roman"/>
          <w:lang w:val="en-GB"/>
        </w:rPr>
        <w:t xml:space="preserve"> </w:t>
      </w:r>
      <w:r>
        <w:rPr>
          <w:rFonts w:ascii="Times New Roman" w:eastAsia="Calibri" w:hAnsi="Times New Roman"/>
          <w:lang w:val="en-GB"/>
        </w:rPr>
        <w:t>McFarland &amp; Co.</w:t>
      </w:r>
    </w:p>
    <w:p w14:paraId="3F13D79D" w14:textId="7D8EEF6B" w:rsidR="0069714B" w:rsidRDefault="00C16C42">
      <w:pPr>
        <w:spacing w:line="360" w:lineRule="auto"/>
        <w:ind w:left="720" w:hanging="720"/>
        <w:rPr>
          <w:rFonts w:ascii="Times New Roman" w:hAnsi="Times New Roman"/>
          <w:lang w:val="en-US"/>
        </w:rPr>
      </w:pPr>
      <w:proofErr w:type="spellStart"/>
      <w:r>
        <w:rPr>
          <w:rFonts w:ascii="Times New Roman" w:hAnsi="Times New Roman"/>
          <w:lang w:val="en-US"/>
        </w:rPr>
        <w:lastRenderedPageBreak/>
        <w:t>Riese</w:t>
      </w:r>
      <w:proofErr w:type="spellEnd"/>
      <w:r>
        <w:rPr>
          <w:rFonts w:ascii="Times New Roman" w:hAnsi="Times New Roman"/>
          <w:lang w:val="en-US"/>
        </w:rPr>
        <w:t xml:space="preserve">, H., and M. </w:t>
      </w:r>
      <w:proofErr w:type="spellStart"/>
      <w:r>
        <w:rPr>
          <w:rFonts w:ascii="Times New Roman" w:hAnsi="Times New Roman"/>
          <w:lang w:val="en-US"/>
        </w:rPr>
        <w:t>Vorkinn</w:t>
      </w:r>
      <w:proofErr w:type="spellEnd"/>
      <w:r>
        <w:rPr>
          <w:rFonts w:ascii="Times New Roman" w:hAnsi="Times New Roman"/>
          <w:lang w:val="en-US"/>
        </w:rPr>
        <w:t xml:space="preserve">. (2002). The Production of Meaning in Outdoor Recreation: A Study of Norwegian Practice. </w:t>
      </w:r>
      <w:proofErr w:type="gramStart"/>
      <w:r>
        <w:rPr>
          <w:rFonts w:ascii="Times New Roman" w:hAnsi="Times New Roman"/>
          <w:i/>
          <w:lang w:val="en-US"/>
        </w:rPr>
        <w:t>Norwegian Journal of Geography 56</w:t>
      </w:r>
      <w:r>
        <w:rPr>
          <w:rFonts w:ascii="Times New Roman" w:hAnsi="Times New Roman"/>
          <w:lang w:val="en-US"/>
        </w:rPr>
        <w:t xml:space="preserve"> (3): 199</w:t>
      </w:r>
      <w:r w:rsidR="00131D20">
        <w:rPr>
          <w:rFonts w:ascii="Times New Roman" w:hAnsi="Times New Roman"/>
          <w:lang w:val="en-US"/>
        </w:rPr>
        <w:t>–</w:t>
      </w:r>
      <w:r>
        <w:rPr>
          <w:rFonts w:ascii="Times New Roman" w:hAnsi="Times New Roman"/>
          <w:lang w:val="en-US"/>
        </w:rPr>
        <w:t>206.</w:t>
      </w:r>
      <w:proofErr w:type="gramEnd"/>
      <w:r>
        <w:rPr>
          <w:rFonts w:ascii="Times New Roman" w:hAnsi="Times New Roman"/>
          <w:lang w:val="en-US"/>
        </w:rPr>
        <w:t xml:space="preserve"> </w:t>
      </w:r>
      <w:proofErr w:type="spellStart"/>
      <w:proofErr w:type="gramStart"/>
      <w:r>
        <w:rPr>
          <w:rFonts w:ascii="Times New Roman" w:hAnsi="Times New Roman"/>
          <w:lang w:val="en-US"/>
        </w:rPr>
        <w:t>doi</w:t>
      </w:r>
      <w:proofErr w:type="spellEnd"/>
      <w:proofErr w:type="gramEnd"/>
      <w:r>
        <w:rPr>
          <w:rFonts w:ascii="Times New Roman" w:hAnsi="Times New Roman"/>
          <w:lang w:val="en-US"/>
        </w:rPr>
        <w:t>: 10.1080/00291950260293020.</w:t>
      </w:r>
    </w:p>
    <w:p w14:paraId="774372E1" w14:textId="77777777" w:rsidR="0069714B" w:rsidRDefault="00C16C42">
      <w:pPr>
        <w:spacing w:line="360" w:lineRule="auto"/>
        <w:ind w:left="720" w:hanging="720"/>
        <w:rPr>
          <w:rFonts w:ascii="Times New Roman" w:hAnsi="Times New Roman"/>
          <w:lang w:val="en-US"/>
        </w:rPr>
      </w:pPr>
      <w:r>
        <w:rPr>
          <w:rFonts w:ascii="Times New Roman" w:hAnsi="Times New Roman"/>
          <w:lang w:val="en-US"/>
        </w:rPr>
        <w:t xml:space="preserve">Rose, N. (1989). </w:t>
      </w:r>
      <w:r>
        <w:rPr>
          <w:rFonts w:ascii="Times New Roman" w:hAnsi="Times New Roman"/>
          <w:i/>
          <w:lang w:val="en-US"/>
        </w:rPr>
        <w:t xml:space="preserve">Governing the Soul </w:t>
      </w:r>
      <w:proofErr w:type="gramStart"/>
      <w:r>
        <w:rPr>
          <w:rFonts w:ascii="Times New Roman" w:hAnsi="Times New Roman"/>
          <w:i/>
          <w:lang w:val="en-US"/>
        </w:rPr>
        <w:t>The</w:t>
      </w:r>
      <w:proofErr w:type="gramEnd"/>
      <w:r>
        <w:rPr>
          <w:rFonts w:ascii="Times New Roman" w:hAnsi="Times New Roman"/>
          <w:i/>
          <w:lang w:val="en-US"/>
        </w:rPr>
        <w:t xml:space="preserve"> shaping of the private self</w:t>
      </w:r>
      <w:r>
        <w:rPr>
          <w:rFonts w:ascii="Times New Roman" w:hAnsi="Times New Roman"/>
          <w:lang w:val="en-US"/>
        </w:rPr>
        <w:t>. Free Association Books</w:t>
      </w:r>
    </w:p>
    <w:p w14:paraId="719B2190" w14:textId="77777777" w:rsidR="0069714B" w:rsidRDefault="00C16C42">
      <w:pPr>
        <w:widowControl w:val="0"/>
        <w:spacing w:line="360" w:lineRule="auto"/>
        <w:ind w:left="720" w:hanging="720"/>
        <w:rPr>
          <w:rFonts w:ascii="Times New Roman" w:hAnsi="Times New Roman"/>
          <w:i/>
          <w:iCs/>
          <w:lang w:val="en-GB" w:eastAsia="nb-NO"/>
        </w:rPr>
      </w:pPr>
      <w:proofErr w:type="spellStart"/>
      <w:r>
        <w:rPr>
          <w:rFonts w:ascii="Times New Roman" w:hAnsi="Times New Roman"/>
          <w:lang w:val="en-GB"/>
        </w:rPr>
        <w:t>Russon</w:t>
      </w:r>
      <w:proofErr w:type="spellEnd"/>
      <w:r>
        <w:rPr>
          <w:rFonts w:ascii="Times New Roman" w:hAnsi="Times New Roman"/>
          <w:lang w:val="en-GB"/>
        </w:rPr>
        <w:t xml:space="preserve">, </w:t>
      </w:r>
      <w:r>
        <w:rPr>
          <w:rFonts w:ascii="Times New Roman" w:hAnsi="Times New Roman"/>
          <w:lang w:val="en-GB" w:eastAsia="nb-NO"/>
        </w:rPr>
        <w:t xml:space="preserve">J. (2003). </w:t>
      </w:r>
      <w:r>
        <w:rPr>
          <w:rFonts w:ascii="Times New Roman" w:hAnsi="Times New Roman"/>
          <w:i/>
          <w:iCs/>
          <w:lang w:val="en-GB" w:eastAsia="nb-NO"/>
        </w:rPr>
        <w:t>Human Experience: Philosophy, Neurosis, and the Elements of Everyday Life.</w:t>
      </w:r>
      <w:r>
        <w:rPr>
          <w:rFonts w:ascii="Times New Roman" w:hAnsi="Times New Roman"/>
          <w:lang w:val="en-GB" w:eastAsia="nb-NO"/>
        </w:rPr>
        <w:t xml:space="preserve"> New York: SUNY Press.</w:t>
      </w:r>
    </w:p>
    <w:p w14:paraId="67638D04" w14:textId="6F83D63A" w:rsidR="0069714B" w:rsidRDefault="00C16C42">
      <w:pPr>
        <w:spacing w:line="360" w:lineRule="auto"/>
        <w:ind w:left="720" w:hanging="720"/>
        <w:rPr>
          <w:rFonts w:ascii="Times New Roman" w:hAnsi="Times New Roman"/>
          <w:lang w:val="en-US"/>
        </w:rPr>
      </w:pPr>
      <w:proofErr w:type="spellStart"/>
      <w:r>
        <w:rPr>
          <w:rFonts w:ascii="Times New Roman" w:hAnsi="Times New Roman"/>
          <w:lang w:val="en-US"/>
        </w:rPr>
        <w:t>Sch</w:t>
      </w:r>
      <w:r w:rsidR="00F441D7">
        <w:rPr>
          <w:rFonts w:ascii="Times New Roman" w:hAnsi="Times New Roman"/>
          <w:lang w:val="en-US"/>
        </w:rPr>
        <w:t>u</w:t>
      </w:r>
      <w:r>
        <w:rPr>
          <w:rFonts w:ascii="Times New Roman" w:hAnsi="Times New Roman"/>
          <w:lang w:val="en-US"/>
        </w:rPr>
        <w:t>tz</w:t>
      </w:r>
      <w:proofErr w:type="spellEnd"/>
      <w:r>
        <w:rPr>
          <w:rFonts w:ascii="Times New Roman" w:hAnsi="Times New Roman"/>
          <w:lang w:val="en-US"/>
        </w:rPr>
        <w:t xml:space="preserve">, A. (1972). </w:t>
      </w:r>
      <w:r>
        <w:rPr>
          <w:rFonts w:ascii="Times New Roman" w:hAnsi="Times New Roman"/>
          <w:i/>
          <w:lang w:val="en-US"/>
        </w:rPr>
        <w:t>The phenomenology of the social world</w:t>
      </w:r>
      <w:r>
        <w:rPr>
          <w:rFonts w:ascii="Times New Roman" w:hAnsi="Times New Roman"/>
          <w:lang w:val="en-US"/>
        </w:rPr>
        <w:t xml:space="preserve">. New York: Northwestern university press. </w:t>
      </w:r>
    </w:p>
    <w:p w14:paraId="7125CE75" w14:textId="2FBE60BD" w:rsidR="0069714B" w:rsidRDefault="00C16C42">
      <w:pPr>
        <w:spacing w:line="360" w:lineRule="auto"/>
        <w:ind w:left="720" w:hanging="720"/>
        <w:rPr>
          <w:rFonts w:ascii="Times New Roman" w:hAnsi="Times New Roman"/>
          <w:lang w:val="en-US"/>
        </w:rPr>
      </w:pPr>
      <w:r>
        <w:rPr>
          <w:rFonts w:ascii="Times New Roman" w:hAnsi="Times New Roman"/>
          <w:lang w:val="en-US"/>
        </w:rPr>
        <w:t xml:space="preserve">Shaw, S. M., </w:t>
      </w:r>
      <w:proofErr w:type="spellStart"/>
      <w:r>
        <w:rPr>
          <w:rFonts w:ascii="Times New Roman" w:hAnsi="Times New Roman"/>
          <w:lang w:val="en-US"/>
        </w:rPr>
        <w:t>Havitz</w:t>
      </w:r>
      <w:proofErr w:type="spellEnd"/>
      <w:r>
        <w:rPr>
          <w:rFonts w:ascii="Times New Roman" w:hAnsi="Times New Roman"/>
          <w:lang w:val="en-US"/>
        </w:rPr>
        <w:t xml:space="preserve">, M. E., &amp; </w:t>
      </w:r>
      <w:proofErr w:type="spellStart"/>
      <w:r>
        <w:rPr>
          <w:rFonts w:ascii="Times New Roman" w:hAnsi="Times New Roman"/>
          <w:lang w:val="en-US"/>
        </w:rPr>
        <w:t>Delemere</w:t>
      </w:r>
      <w:proofErr w:type="spellEnd"/>
      <w:r>
        <w:rPr>
          <w:rFonts w:ascii="Times New Roman" w:hAnsi="Times New Roman"/>
          <w:lang w:val="en-US"/>
        </w:rPr>
        <w:t xml:space="preserve">, F. M. (2008). “I Decided to Invest in My Kids' Memories”: Family Vacations, Memories, and the Social Construction of the Family. </w:t>
      </w:r>
      <w:r>
        <w:rPr>
          <w:rFonts w:ascii="Times New Roman" w:hAnsi="Times New Roman"/>
          <w:i/>
          <w:lang w:val="en-US"/>
        </w:rPr>
        <w:t>Tourism Culture &amp; Communication, 8</w:t>
      </w:r>
      <w:r>
        <w:rPr>
          <w:rFonts w:ascii="Times New Roman" w:hAnsi="Times New Roman"/>
          <w:lang w:val="en-US"/>
        </w:rPr>
        <w:t>(1), 13</w:t>
      </w:r>
      <w:r w:rsidR="00131D20">
        <w:rPr>
          <w:rFonts w:ascii="Times New Roman" w:hAnsi="Times New Roman"/>
          <w:lang w:val="en-US"/>
        </w:rPr>
        <w:t>–</w:t>
      </w:r>
      <w:r>
        <w:rPr>
          <w:rFonts w:ascii="Times New Roman" w:hAnsi="Times New Roman"/>
          <w:lang w:val="en-US"/>
        </w:rPr>
        <w:t xml:space="preserve">26. </w:t>
      </w:r>
    </w:p>
    <w:p w14:paraId="526E4FF2" w14:textId="77777777" w:rsidR="0069714B" w:rsidRDefault="00C16C42">
      <w:pPr>
        <w:spacing w:line="360" w:lineRule="auto"/>
        <w:ind w:left="720" w:hanging="720"/>
        <w:rPr>
          <w:rFonts w:ascii="Times New Roman" w:hAnsi="Times New Roman"/>
          <w:lang w:val="en-US"/>
        </w:rPr>
      </w:pPr>
      <w:r>
        <w:rPr>
          <w:rFonts w:ascii="Times New Roman" w:hAnsi="Times New Roman"/>
          <w:lang w:val="en-US"/>
        </w:rPr>
        <w:t xml:space="preserve">Van </w:t>
      </w:r>
      <w:proofErr w:type="spellStart"/>
      <w:r>
        <w:rPr>
          <w:rFonts w:ascii="Times New Roman" w:hAnsi="Times New Roman"/>
          <w:lang w:val="en-US"/>
        </w:rPr>
        <w:t>Manen</w:t>
      </w:r>
      <w:proofErr w:type="spellEnd"/>
      <w:r>
        <w:rPr>
          <w:rFonts w:ascii="Times New Roman" w:hAnsi="Times New Roman"/>
          <w:lang w:val="en-US"/>
        </w:rPr>
        <w:t>, M. (1990</w:t>
      </w:r>
      <w:r>
        <w:rPr>
          <w:rFonts w:ascii="Times New Roman" w:hAnsi="Times New Roman"/>
          <w:i/>
          <w:lang w:val="en-US"/>
        </w:rPr>
        <w:t>). Researching Lived Experience: Human Science for an Action Sensitive Pedagogy</w:t>
      </w:r>
      <w:r>
        <w:rPr>
          <w:rFonts w:ascii="Times New Roman" w:hAnsi="Times New Roman"/>
          <w:lang w:val="en-US"/>
        </w:rPr>
        <w:t>. Albany: State University of New York Press.</w:t>
      </w:r>
    </w:p>
    <w:p w14:paraId="6CFDD10D" w14:textId="3591FB44" w:rsidR="0069714B" w:rsidRDefault="00C16C42">
      <w:pPr>
        <w:spacing w:line="360" w:lineRule="auto"/>
        <w:ind w:left="720" w:hanging="720"/>
        <w:rPr>
          <w:rFonts w:ascii="Times New Roman" w:hAnsi="Times New Roman"/>
          <w:lang w:val="en-US"/>
        </w:rPr>
      </w:pPr>
      <w:r>
        <w:rPr>
          <w:rFonts w:ascii="Times New Roman" w:hAnsi="Times New Roman"/>
          <w:lang w:val="en-US"/>
        </w:rPr>
        <w:t xml:space="preserve">Van </w:t>
      </w:r>
      <w:proofErr w:type="spellStart"/>
      <w:r>
        <w:rPr>
          <w:rFonts w:ascii="Times New Roman" w:hAnsi="Times New Roman"/>
          <w:lang w:val="en-US"/>
        </w:rPr>
        <w:t>Manen</w:t>
      </w:r>
      <w:proofErr w:type="spellEnd"/>
      <w:r>
        <w:rPr>
          <w:rFonts w:ascii="Times New Roman" w:hAnsi="Times New Roman"/>
          <w:lang w:val="en-US"/>
        </w:rPr>
        <w:t xml:space="preserve">, M. (2006). </w:t>
      </w:r>
      <w:proofErr w:type="gramStart"/>
      <w:r>
        <w:rPr>
          <w:rFonts w:ascii="Times New Roman" w:hAnsi="Times New Roman"/>
          <w:lang w:val="en-US"/>
        </w:rPr>
        <w:t>Writing Qualitatively, or the Demands of Writing.</w:t>
      </w:r>
      <w:proofErr w:type="gramEnd"/>
      <w:r>
        <w:rPr>
          <w:rFonts w:ascii="Times New Roman" w:hAnsi="Times New Roman"/>
          <w:lang w:val="en-US"/>
        </w:rPr>
        <w:t xml:space="preserve"> </w:t>
      </w:r>
      <w:r>
        <w:rPr>
          <w:rFonts w:ascii="Times New Roman" w:hAnsi="Times New Roman"/>
          <w:i/>
          <w:lang w:val="en-US"/>
        </w:rPr>
        <w:t>Qualitative Health Research</w:t>
      </w:r>
      <w:r>
        <w:rPr>
          <w:rFonts w:ascii="Times New Roman" w:hAnsi="Times New Roman"/>
          <w:lang w:val="en-US"/>
        </w:rPr>
        <w:t>, 16(5), 713</w:t>
      </w:r>
      <w:r w:rsidR="00131D20">
        <w:rPr>
          <w:rFonts w:ascii="Times New Roman" w:hAnsi="Times New Roman"/>
          <w:lang w:val="en-US"/>
        </w:rPr>
        <w:t>–</w:t>
      </w:r>
      <w:r>
        <w:rPr>
          <w:rFonts w:ascii="Times New Roman" w:hAnsi="Times New Roman"/>
          <w:lang w:val="en-US"/>
        </w:rPr>
        <w:t>722.</w:t>
      </w:r>
    </w:p>
    <w:p w14:paraId="6049CD44" w14:textId="77777777" w:rsidR="0069714B" w:rsidRDefault="00C16C42">
      <w:pPr>
        <w:spacing w:line="360" w:lineRule="auto"/>
        <w:ind w:left="720" w:hanging="720"/>
        <w:rPr>
          <w:rFonts w:ascii="Times New Roman" w:hAnsi="Times New Roman"/>
          <w:lang w:val="en-US"/>
        </w:rPr>
      </w:pPr>
      <w:r>
        <w:rPr>
          <w:rFonts w:ascii="Times New Roman" w:hAnsi="Times New Roman"/>
          <w:lang w:val="en-US"/>
        </w:rPr>
        <w:t xml:space="preserve">Wilson, E. O. (1984). </w:t>
      </w:r>
      <w:proofErr w:type="spellStart"/>
      <w:r>
        <w:rPr>
          <w:rFonts w:ascii="Times New Roman" w:hAnsi="Times New Roman"/>
          <w:i/>
          <w:lang w:val="en-US"/>
        </w:rPr>
        <w:t>Biophilia</w:t>
      </w:r>
      <w:proofErr w:type="spellEnd"/>
      <w:r>
        <w:rPr>
          <w:rFonts w:ascii="Times New Roman" w:hAnsi="Times New Roman"/>
          <w:lang w:val="en-US"/>
        </w:rPr>
        <w:t>. Cambridge, MA: Harvard University Press</w:t>
      </w:r>
      <w:bookmarkStart w:id="0" w:name="_GoBack"/>
      <w:bookmarkEnd w:id="0"/>
      <w:r>
        <w:rPr>
          <w:rFonts w:ascii="Times New Roman" w:hAnsi="Times New Roman"/>
          <w:lang w:val="en-US"/>
        </w:rPr>
        <w:t>.</w:t>
      </w:r>
    </w:p>
    <w:p w14:paraId="0A549920" w14:textId="77777777" w:rsidR="0069714B" w:rsidRPr="0089573F" w:rsidRDefault="0069714B">
      <w:pPr>
        <w:rPr>
          <w:lang w:val="en-US"/>
        </w:rPr>
      </w:pPr>
    </w:p>
    <w:sectPr w:rsidR="0069714B" w:rsidRPr="0089573F">
      <w:footerReference w:type="default" r:id="rId9"/>
      <w:pgSz w:w="11906" w:h="16838"/>
      <w:pgMar w:top="1417" w:right="1417" w:bottom="1417" w:left="1417" w:header="0" w:footer="708" w:gutter="0"/>
      <w:cols w:space="708"/>
      <w:formProt w:val="0"/>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B2230E" w15:done="0"/>
  <w15:commentEx w15:paraId="639FA152" w15:done="0"/>
  <w15:commentEx w15:paraId="4810F97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B5D6A" w14:textId="77777777" w:rsidR="00225304" w:rsidRDefault="00225304">
      <w:r>
        <w:separator/>
      </w:r>
    </w:p>
  </w:endnote>
  <w:endnote w:type="continuationSeparator" w:id="0">
    <w:p w14:paraId="7C8FB917" w14:textId="77777777" w:rsidR="00225304" w:rsidRDefault="00225304">
      <w:r>
        <w:continuationSeparator/>
      </w:r>
    </w:p>
  </w:endnote>
  <w:endnote w:id="1">
    <w:p w14:paraId="65012C70" w14:textId="77777777" w:rsidR="00970952" w:rsidRDefault="00970952">
      <w:pPr>
        <w:pStyle w:val="Slutnot"/>
      </w:pPr>
      <w:r>
        <w:rPr>
          <w:rStyle w:val="Sluttnotereferanse"/>
          <w:rFonts w:ascii="Times New Roman" w:hAnsi="Times New Roman"/>
        </w:rPr>
        <w:endnoteRef/>
      </w:r>
      <w:r>
        <w:rPr>
          <w:rStyle w:val="Sluttnotereferanse"/>
          <w:rFonts w:ascii="Times New Roman" w:hAnsi="Times New Roman"/>
        </w:rPr>
        <w:tab/>
      </w:r>
      <w:r>
        <w:rPr>
          <w:rFonts w:ascii="Times New Roman" w:hAnsi="Times New Roman"/>
        </w:rPr>
        <w:t xml:space="preserve"> Takk til Ragnfrid </w:t>
      </w:r>
      <w:proofErr w:type="spellStart"/>
      <w:r>
        <w:rPr>
          <w:rFonts w:ascii="Times New Roman" w:hAnsi="Times New Roman"/>
        </w:rPr>
        <w:t>Kogstad</w:t>
      </w:r>
      <w:proofErr w:type="spellEnd"/>
      <w:r>
        <w:rPr>
          <w:rFonts w:ascii="Times New Roman" w:hAnsi="Times New Roman"/>
        </w:rPr>
        <w:t xml:space="preserve">, Rob </w:t>
      </w:r>
      <w:proofErr w:type="spellStart"/>
      <w:r>
        <w:rPr>
          <w:rFonts w:ascii="Times New Roman" w:hAnsi="Times New Roman"/>
        </w:rPr>
        <w:t>Bongaardt</w:t>
      </w:r>
      <w:proofErr w:type="spellEnd"/>
      <w:r>
        <w:rPr>
          <w:rFonts w:ascii="Times New Roman" w:hAnsi="Times New Roman"/>
        </w:rPr>
        <w:t xml:space="preserve"> og de to fagfellene for gode innspill. </w:t>
      </w:r>
    </w:p>
  </w:endnote>
  <w:endnote w:id="2">
    <w:p w14:paraId="7912BD05" w14:textId="3C6139EB" w:rsidR="00970952" w:rsidRDefault="00970952">
      <w:pPr>
        <w:pStyle w:val="Slutnot"/>
      </w:pPr>
      <w:r>
        <w:rPr>
          <w:rStyle w:val="Sluttnotereferanse"/>
          <w:rFonts w:ascii="Times New Roman" w:hAnsi="Times New Roman"/>
        </w:rPr>
        <w:endnoteRef/>
      </w:r>
      <w:r>
        <w:rPr>
          <w:rStyle w:val="Sluttnotereferanse"/>
          <w:rFonts w:ascii="Times New Roman" w:hAnsi="Times New Roman"/>
        </w:rPr>
        <w:tab/>
      </w:r>
      <w:r>
        <w:rPr>
          <w:rFonts w:ascii="Times New Roman" w:hAnsi="Times New Roman"/>
        </w:rPr>
        <w:t xml:space="preserve"> </w:t>
      </w:r>
      <w:r>
        <w:rPr>
          <w:rFonts w:ascii="Times New Roman" w:hAnsi="Times New Roman"/>
        </w:rPr>
        <w:t xml:space="preserve">Ordet etterklang har jeg hentet fra Tore-Dag Bøe i en utforskende dialog på en </w:t>
      </w:r>
      <w:r w:rsidR="00131D20">
        <w:rPr>
          <w:rFonts w:ascii="Times New Roman" w:hAnsi="Times New Roman"/>
        </w:rPr>
        <w:t>t</w:t>
      </w:r>
      <w:r>
        <w:rPr>
          <w:rFonts w:ascii="Times New Roman" w:hAnsi="Times New Roman"/>
        </w:rPr>
        <w:t xml:space="preserve">averna på Lesvos.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ourier New"/>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iberation Sans">
    <w:altName w:val="Arial"/>
    <w:charset w:val="00"/>
    <w:family w:val="swiss"/>
    <w:pitch w:val="variable"/>
  </w:font>
  <w:font w:name="Microsoft YaHei">
    <w:charset w:val="86"/>
    <w:family w:val="swiss"/>
    <w:pitch w:val="variable"/>
    <w:sig w:usb0="80000287" w:usb1="28CF3C50" w:usb2="00000016" w:usb3="00000000" w:csb0="0004001F"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8231E" w14:textId="77777777" w:rsidR="00970952" w:rsidRDefault="00970952">
    <w:pPr>
      <w:pStyle w:val="Sidfot"/>
      <w:jc w:val="right"/>
    </w:pPr>
    <w:r>
      <w:fldChar w:fldCharType="begin"/>
    </w:r>
    <w:r>
      <w:instrText>PAGE</w:instrText>
    </w:r>
    <w:r>
      <w:fldChar w:fldCharType="separate"/>
    </w:r>
    <w:r w:rsidR="00641A05">
      <w:rPr>
        <w:noProof/>
      </w:rPr>
      <w:t>13</w:t>
    </w:r>
    <w:r>
      <w:fldChar w:fldCharType="end"/>
    </w:r>
  </w:p>
  <w:p w14:paraId="62E82192" w14:textId="77777777" w:rsidR="00970952" w:rsidRDefault="00970952">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2299B" w14:textId="77777777" w:rsidR="00225304" w:rsidRDefault="00225304">
      <w:r>
        <w:separator/>
      </w:r>
    </w:p>
  </w:footnote>
  <w:footnote w:type="continuationSeparator" w:id="0">
    <w:p w14:paraId="3262DDA7" w14:textId="77777777" w:rsidR="00225304" w:rsidRDefault="0022530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nev Gran">
    <w15:presenceInfo w15:providerId="Windows Live" w15:userId="827e06d31435a780"/>
  </w15:person>
  <w15:person w15:author="Windows-bruker">
    <w15:presenceInfo w15:providerId="None" w15:userId="Windows-bru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4B"/>
    <w:rsid w:val="00045D90"/>
    <w:rsid w:val="000924CF"/>
    <w:rsid w:val="000A50FE"/>
    <w:rsid w:val="0010087C"/>
    <w:rsid w:val="00114DDD"/>
    <w:rsid w:val="00124F2C"/>
    <w:rsid w:val="00131D20"/>
    <w:rsid w:val="00143219"/>
    <w:rsid w:val="00157676"/>
    <w:rsid w:val="0016454D"/>
    <w:rsid w:val="00172A95"/>
    <w:rsid w:val="001C62D8"/>
    <w:rsid w:val="00225304"/>
    <w:rsid w:val="0034462A"/>
    <w:rsid w:val="003D7C75"/>
    <w:rsid w:val="004D17B8"/>
    <w:rsid w:val="004E65F7"/>
    <w:rsid w:val="004F2D18"/>
    <w:rsid w:val="00603F64"/>
    <w:rsid w:val="00641A05"/>
    <w:rsid w:val="0069714B"/>
    <w:rsid w:val="006B20BB"/>
    <w:rsid w:val="006E293E"/>
    <w:rsid w:val="007A1669"/>
    <w:rsid w:val="007C1578"/>
    <w:rsid w:val="00822E81"/>
    <w:rsid w:val="008734F0"/>
    <w:rsid w:val="00874AD6"/>
    <w:rsid w:val="008776B4"/>
    <w:rsid w:val="008824D7"/>
    <w:rsid w:val="0089573F"/>
    <w:rsid w:val="008B1D40"/>
    <w:rsid w:val="008B453D"/>
    <w:rsid w:val="008B5EC5"/>
    <w:rsid w:val="008F0EFA"/>
    <w:rsid w:val="00920DFA"/>
    <w:rsid w:val="00970952"/>
    <w:rsid w:val="00AA27EA"/>
    <w:rsid w:val="00AE1294"/>
    <w:rsid w:val="00B25A1C"/>
    <w:rsid w:val="00B72084"/>
    <w:rsid w:val="00BB7350"/>
    <w:rsid w:val="00BF6091"/>
    <w:rsid w:val="00C16C42"/>
    <w:rsid w:val="00C976BA"/>
    <w:rsid w:val="00CD5AB8"/>
    <w:rsid w:val="00CE2ACE"/>
    <w:rsid w:val="00CE41FA"/>
    <w:rsid w:val="00CF2BC0"/>
    <w:rsid w:val="00D416E8"/>
    <w:rsid w:val="00D5092A"/>
    <w:rsid w:val="00D92F3E"/>
    <w:rsid w:val="00E56E02"/>
    <w:rsid w:val="00E65970"/>
    <w:rsid w:val="00EB413E"/>
    <w:rsid w:val="00F224B5"/>
    <w:rsid w:val="00F441D7"/>
    <w:rsid w:val="00F76A1C"/>
    <w:rsid w:val="00F93824"/>
    <w:rsid w:val="00FC1AC6"/>
    <w:rsid w:val="00FE3BE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4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1D"/>
    <w:pPr>
      <w:suppressAutoHyphens/>
    </w:pPr>
    <w:rPr>
      <w:rFonts w:ascii="Cambria" w:eastAsia="Cambria" w:hAnsi="Cambria"/>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ps">
    <w:name w:val="hps"/>
    <w:basedOn w:val="Standardskriftforavsnitt"/>
    <w:rsid w:val="00D0671D"/>
  </w:style>
  <w:style w:type="character" w:customStyle="1" w:styleId="atn">
    <w:name w:val="atn"/>
    <w:basedOn w:val="Standardskriftforavsnitt"/>
    <w:rsid w:val="00D0671D"/>
  </w:style>
  <w:style w:type="character" w:customStyle="1" w:styleId="TopptekstTegn">
    <w:name w:val="Topptekst Tegn"/>
    <w:basedOn w:val="Standardskriftforavsnitt"/>
    <w:link w:val="Sidhuvud"/>
    <w:uiPriority w:val="99"/>
    <w:rsid w:val="00D0671D"/>
    <w:rPr>
      <w:rFonts w:ascii="Cambria" w:eastAsia="Cambria" w:hAnsi="Cambria"/>
      <w:sz w:val="24"/>
      <w:szCs w:val="24"/>
      <w:lang w:eastAsia="en-US"/>
    </w:rPr>
  </w:style>
  <w:style w:type="character" w:customStyle="1" w:styleId="BunntekstTegn">
    <w:name w:val="Bunntekst Tegn"/>
    <w:basedOn w:val="Standardskriftforavsnitt"/>
    <w:link w:val="Sidfot"/>
    <w:uiPriority w:val="99"/>
    <w:rsid w:val="00D0671D"/>
    <w:rPr>
      <w:rFonts w:ascii="Cambria" w:eastAsia="Cambria" w:hAnsi="Cambria"/>
      <w:sz w:val="24"/>
      <w:szCs w:val="24"/>
      <w:lang w:eastAsia="en-US"/>
    </w:rPr>
  </w:style>
  <w:style w:type="character" w:customStyle="1" w:styleId="highlightedsearchterm">
    <w:name w:val="highlightedsearchterm"/>
    <w:basedOn w:val="Standardskriftforavsnitt"/>
    <w:rsid w:val="00D0671D"/>
  </w:style>
  <w:style w:type="character" w:customStyle="1" w:styleId="alt-edited">
    <w:name w:val="alt-edited"/>
    <w:basedOn w:val="Standardskriftforavsnitt"/>
    <w:rsid w:val="00F2339C"/>
  </w:style>
  <w:style w:type="character" w:customStyle="1" w:styleId="BobletekstTegn">
    <w:name w:val="Bobletekst Tegn"/>
    <w:basedOn w:val="Standardskriftforavsnitt"/>
    <w:link w:val="Bobletekst"/>
    <w:semiHidden/>
    <w:rsid w:val="001234A6"/>
    <w:rPr>
      <w:rFonts w:ascii="Segoe UI" w:eastAsia="Cambria" w:hAnsi="Segoe UI" w:cs="Segoe UI"/>
      <w:sz w:val="18"/>
      <w:szCs w:val="18"/>
      <w:lang w:eastAsia="en-US"/>
    </w:rPr>
  </w:style>
  <w:style w:type="character" w:customStyle="1" w:styleId="BrdtekstTegn">
    <w:name w:val="Brødtekst Tegn"/>
    <w:basedOn w:val="Standardskriftforavsnitt"/>
    <w:link w:val="Brdtext"/>
    <w:semiHidden/>
    <w:rsid w:val="00570E26"/>
    <w:rPr>
      <w:rFonts w:eastAsia="Arial Unicode MS" w:cs="Arial Unicode MS"/>
      <w:color w:val="000000"/>
      <w:sz w:val="24"/>
      <w:szCs w:val="24"/>
      <w:u w:val="none" w:color="000000"/>
    </w:rPr>
  </w:style>
  <w:style w:type="character" w:customStyle="1" w:styleId="SluttnotetekstTegn">
    <w:name w:val="Sluttnotetekst Tegn"/>
    <w:basedOn w:val="Standardskriftforavsnitt"/>
    <w:link w:val="Sluttnotetekst"/>
    <w:rsid w:val="00CE65C3"/>
    <w:rPr>
      <w:rFonts w:ascii="Cambria" w:eastAsia="Cambria" w:hAnsi="Cambria"/>
      <w:lang w:eastAsia="en-US"/>
    </w:rPr>
  </w:style>
  <w:style w:type="character" w:styleId="Sluttnotereferanse">
    <w:name w:val="endnote reference"/>
    <w:basedOn w:val="Standardskriftforavsnitt"/>
    <w:unhideWhenUsed/>
    <w:rsid w:val="00CE65C3"/>
    <w:rPr>
      <w:vertAlign w:val="superscript"/>
    </w:rPr>
  </w:style>
  <w:style w:type="character" w:customStyle="1" w:styleId="FotnotetekstTegn">
    <w:name w:val="Fotnotetekst Tegn"/>
    <w:basedOn w:val="Standardskriftforavsnitt"/>
    <w:link w:val="Fotnotetekst"/>
    <w:rsid w:val="002A6018"/>
    <w:rPr>
      <w:rFonts w:ascii="Cambria" w:eastAsia="Cambria" w:hAnsi="Cambria"/>
      <w:sz w:val="24"/>
      <w:szCs w:val="24"/>
      <w:lang w:eastAsia="en-US"/>
    </w:rPr>
  </w:style>
  <w:style w:type="character" w:styleId="Fotnotereferanse">
    <w:name w:val="footnote reference"/>
    <w:basedOn w:val="Standardskriftforavsnitt"/>
    <w:unhideWhenUsed/>
    <w:rsid w:val="002A6018"/>
    <w:rPr>
      <w:vertAlign w:val="superscript"/>
    </w:rPr>
  </w:style>
  <w:style w:type="character" w:customStyle="1" w:styleId="ListLabel1">
    <w:name w:val="ListLabel 1"/>
    <w:rPr>
      <w:rFonts w:eastAsia="Cambria" w:cs="Times New Roman"/>
    </w:rPr>
  </w:style>
  <w:style w:type="character" w:customStyle="1" w:styleId="Slutnotstecken">
    <w:name w:val="Slutnotstecken"/>
  </w:style>
  <w:style w:type="character" w:customStyle="1" w:styleId="Slutnotsankare">
    <w:name w:val="Slutnotsankare"/>
    <w:rPr>
      <w:vertAlign w:val="superscript"/>
    </w:rPr>
  </w:style>
  <w:style w:type="character" w:customStyle="1" w:styleId="Fotnotsankare">
    <w:name w:val="Fotnotsankare"/>
    <w:rPr>
      <w:vertAlign w:val="superscript"/>
    </w:rPr>
  </w:style>
  <w:style w:type="character" w:customStyle="1" w:styleId="Fotnotstecken">
    <w:name w:val="Fotnotstecken"/>
  </w:style>
  <w:style w:type="paragraph" w:customStyle="1" w:styleId="Rubrik">
    <w:name w:val="Rubrik"/>
    <w:basedOn w:val="Normal"/>
    <w:next w:val="Brdtext"/>
    <w:pPr>
      <w:keepNext/>
      <w:spacing w:before="240" w:after="120"/>
    </w:pPr>
    <w:rPr>
      <w:rFonts w:ascii="Liberation Sans" w:eastAsia="Microsoft YaHei" w:hAnsi="Liberation Sans" w:cs="Lucida Sans"/>
      <w:sz w:val="28"/>
      <w:szCs w:val="28"/>
    </w:rPr>
  </w:style>
  <w:style w:type="paragraph" w:customStyle="1" w:styleId="Brdtext">
    <w:name w:val="Brödtext"/>
    <w:basedOn w:val="Normal"/>
    <w:link w:val="BrdtekstTegn"/>
    <w:semiHidden/>
    <w:unhideWhenUsed/>
    <w:rsid w:val="00570E26"/>
    <w:pPr>
      <w:spacing w:line="288" w:lineRule="auto"/>
    </w:pPr>
    <w:rPr>
      <w:rFonts w:eastAsia="Arial Unicode MS" w:cs="Arial Unicode MS"/>
      <w:color w:val="000000"/>
      <w:u w:color="000000"/>
    </w:rPr>
  </w:style>
  <w:style w:type="paragraph" w:customStyle="1" w:styleId="Lista">
    <w:name w:val="Lista"/>
    <w:basedOn w:val="Brdtext"/>
    <w:rPr>
      <w:rFonts w:cs="Lucida Sans"/>
    </w:rPr>
  </w:style>
  <w:style w:type="paragraph" w:customStyle="1" w:styleId="Bildtext">
    <w:name w:val="Bildtext"/>
    <w:basedOn w:val="Normal"/>
    <w:pPr>
      <w:suppressLineNumbers/>
      <w:spacing w:before="120" w:after="120"/>
    </w:pPr>
    <w:rPr>
      <w:rFonts w:cs="Lucida Sans"/>
      <w:i/>
      <w:iCs/>
    </w:rPr>
  </w:style>
  <w:style w:type="paragraph" w:customStyle="1" w:styleId="Frteckning">
    <w:name w:val="Förteckning"/>
    <w:basedOn w:val="Normal"/>
    <w:pPr>
      <w:suppressLineNumbers/>
    </w:pPr>
    <w:rPr>
      <w:rFonts w:cs="Lucida Sans"/>
    </w:rPr>
  </w:style>
  <w:style w:type="paragraph" w:customStyle="1" w:styleId="Sidhuvud">
    <w:name w:val="Sidhuvud"/>
    <w:basedOn w:val="Normal"/>
    <w:link w:val="TopptekstTegn"/>
    <w:uiPriority w:val="99"/>
    <w:unhideWhenUsed/>
    <w:rsid w:val="00D0671D"/>
    <w:pPr>
      <w:tabs>
        <w:tab w:val="center" w:pos="4536"/>
        <w:tab w:val="right" w:pos="9072"/>
      </w:tabs>
    </w:pPr>
  </w:style>
  <w:style w:type="paragraph" w:customStyle="1" w:styleId="Sidfot">
    <w:name w:val="Sidfot"/>
    <w:basedOn w:val="Normal"/>
    <w:link w:val="BunntekstTegn"/>
    <w:uiPriority w:val="99"/>
    <w:unhideWhenUsed/>
    <w:rsid w:val="00D0671D"/>
    <w:pPr>
      <w:tabs>
        <w:tab w:val="center" w:pos="4536"/>
        <w:tab w:val="right" w:pos="9072"/>
      </w:tabs>
    </w:pPr>
  </w:style>
  <w:style w:type="paragraph" w:styleId="Bobletekst">
    <w:name w:val="Balloon Text"/>
    <w:basedOn w:val="Normal"/>
    <w:link w:val="BobletekstTegn"/>
    <w:semiHidden/>
    <w:unhideWhenUsed/>
    <w:rsid w:val="001234A6"/>
    <w:rPr>
      <w:rFonts w:ascii="Segoe UI" w:hAnsi="Segoe UI" w:cs="Segoe UI"/>
      <w:sz w:val="18"/>
      <w:szCs w:val="18"/>
    </w:rPr>
  </w:style>
  <w:style w:type="paragraph" w:styleId="Sluttnotetekst">
    <w:name w:val="endnote text"/>
    <w:basedOn w:val="Normal"/>
    <w:link w:val="SluttnotetekstTegn"/>
    <w:unhideWhenUsed/>
    <w:rsid w:val="00CE65C3"/>
    <w:rPr>
      <w:sz w:val="20"/>
      <w:szCs w:val="20"/>
    </w:rPr>
  </w:style>
  <w:style w:type="paragraph" w:styleId="Fotnotetekst">
    <w:name w:val="footnote text"/>
    <w:basedOn w:val="Normal"/>
    <w:link w:val="FotnotetekstTegn"/>
    <w:unhideWhenUsed/>
    <w:rsid w:val="002A6018"/>
  </w:style>
  <w:style w:type="paragraph" w:customStyle="1" w:styleId="Slutnot">
    <w:name w:val="Slutnot"/>
    <w:basedOn w:val="Normal"/>
  </w:style>
  <w:style w:type="table" w:styleId="Tabellrutenett">
    <w:name w:val="Table Grid"/>
    <w:basedOn w:val="Vanligtabell"/>
    <w:rsid w:val="00044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rknadstekst">
    <w:name w:val="annotation text"/>
    <w:basedOn w:val="Normal"/>
    <w:link w:val="MerknadstekstTegn"/>
    <w:semiHidden/>
    <w:unhideWhenUsed/>
    <w:rPr>
      <w:sz w:val="20"/>
      <w:szCs w:val="20"/>
    </w:rPr>
  </w:style>
  <w:style w:type="character" w:customStyle="1" w:styleId="MerknadstekstTegn">
    <w:name w:val="Merknadstekst Tegn"/>
    <w:basedOn w:val="Standardskriftforavsnitt"/>
    <w:link w:val="Merknadstekst"/>
    <w:semiHidden/>
    <w:rPr>
      <w:rFonts w:ascii="Cambria" w:eastAsia="Cambria" w:hAnsi="Cambria"/>
      <w:lang w:eastAsia="en-US"/>
    </w:rPr>
  </w:style>
  <w:style w:type="character" w:styleId="Merknadsreferanse">
    <w:name w:val="annotation reference"/>
    <w:basedOn w:val="Standardskriftforavsnitt"/>
    <w:semiHidden/>
    <w:unhideWhenUsed/>
    <w:rPr>
      <w:sz w:val="16"/>
      <w:szCs w:val="16"/>
    </w:rPr>
  </w:style>
  <w:style w:type="paragraph" w:styleId="Kommentaremne">
    <w:name w:val="annotation subject"/>
    <w:basedOn w:val="Merknadstekst"/>
    <w:next w:val="Merknadstekst"/>
    <w:link w:val="KommentaremneTegn"/>
    <w:semiHidden/>
    <w:unhideWhenUsed/>
    <w:rsid w:val="00D5092A"/>
    <w:rPr>
      <w:b/>
      <w:bCs/>
    </w:rPr>
  </w:style>
  <w:style w:type="character" w:customStyle="1" w:styleId="KommentaremneTegn">
    <w:name w:val="Kommentaremne Tegn"/>
    <w:basedOn w:val="MerknadstekstTegn"/>
    <w:link w:val="Kommentaremne"/>
    <w:semiHidden/>
    <w:rsid w:val="00D5092A"/>
    <w:rPr>
      <w:rFonts w:ascii="Cambria" w:eastAsia="Cambria" w:hAnsi="Cambria"/>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1D"/>
    <w:pPr>
      <w:suppressAutoHyphens/>
    </w:pPr>
    <w:rPr>
      <w:rFonts w:ascii="Cambria" w:eastAsia="Cambria" w:hAnsi="Cambria"/>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ps">
    <w:name w:val="hps"/>
    <w:basedOn w:val="Standardskriftforavsnitt"/>
    <w:rsid w:val="00D0671D"/>
  </w:style>
  <w:style w:type="character" w:customStyle="1" w:styleId="atn">
    <w:name w:val="atn"/>
    <w:basedOn w:val="Standardskriftforavsnitt"/>
    <w:rsid w:val="00D0671D"/>
  </w:style>
  <w:style w:type="character" w:customStyle="1" w:styleId="TopptekstTegn">
    <w:name w:val="Topptekst Tegn"/>
    <w:basedOn w:val="Standardskriftforavsnitt"/>
    <w:link w:val="Sidhuvud"/>
    <w:uiPriority w:val="99"/>
    <w:rsid w:val="00D0671D"/>
    <w:rPr>
      <w:rFonts w:ascii="Cambria" w:eastAsia="Cambria" w:hAnsi="Cambria"/>
      <w:sz w:val="24"/>
      <w:szCs w:val="24"/>
      <w:lang w:eastAsia="en-US"/>
    </w:rPr>
  </w:style>
  <w:style w:type="character" w:customStyle="1" w:styleId="BunntekstTegn">
    <w:name w:val="Bunntekst Tegn"/>
    <w:basedOn w:val="Standardskriftforavsnitt"/>
    <w:link w:val="Sidfot"/>
    <w:uiPriority w:val="99"/>
    <w:rsid w:val="00D0671D"/>
    <w:rPr>
      <w:rFonts w:ascii="Cambria" w:eastAsia="Cambria" w:hAnsi="Cambria"/>
      <w:sz w:val="24"/>
      <w:szCs w:val="24"/>
      <w:lang w:eastAsia="en-US"/>
    </w:rPr>
  </w:style>
  <w:style w:type="character" w:customStyle="1" w:styleId="highlightedsearchterm">
    <w:name w:val="highlightedsearchterm"/>
    <w:basedOn w:val="Standardskriftforavsnitt"/>
    <w:rsid w:val="00D0671D"/>
  </w:style>
  <w:style w:type="character" w:customStyle="1" w:styleId="alt-edited">
    <w:name w:val="alt-edited"/>
    <w:basedOn w:val="Standardskriftforavsnitt"/>
    <w:rsid w:val="00F2339C"/>
  </w:style>
  <w:style w:type="character" w:customStyle="1" w:styleId="BobletekstTegn">
    <w:name w:val="Bobletekst Tegn"/>
    <w:basedOn w:val="Standardskriftforavsnitt"/>
    <w:link w:val="Bobletekst"/>
    <w:semiHidden/>
    <w:rsid w:val="001234A6"/>
    <w:rPr>
      <w:rFonts w:ascii="Segoe UI" w:eastAsia="Cambria" w:hAnsi="Segoe UI" w:cs="Segoe UI"/>
      <w:sz w:val="18"/>
      <w:szCs w:val="18"/>
      <w:lang w:eastAsia="en-US"/>
    </w:rPr>
  </w:style>
  <w:style w:type="character" w:customStyle="1" w:styleId="BrdtekstTegn">
    <w:name w:val="Brødtekst Tegn"/>
    <w:basedOn w:val="Standardskriftforavsnitt"/>
    <w:link w:val="Brdtext"/>
    <w:semiHidden/>
    <w:rsid w:val="00570E26"/>
    <w:rPr>
      <w:rFonts w:eastAsia="Arial Unicode MS" w:cs="Arial Unicode MS"/>
      <w:color w:val="000000"/>
      <w:sz w:val="24"/>
      <w:szCs w:val="24"/>
      <w:u w:val="none" w:color="000000"/>
    </w:rPr>
  </w:style>
  <w:style w:type="character" w:customStyle="1" w:styleId="SluttnotetekstTegn">
    <w:name w:val="Sluttnotetekst Tegn"/>
    <w:basedOn w:val="Standardskriftforavsnitt"/>
    <w:link w:val="Sluttnotetekst"/>
    <w:rsid w:val="00CE65C3"/>
    <w:rPr>
      <w:rFonts w:ascii="Cambria" w:eastAsia="Cambria" w:hAnsi="Cambria"/>
      <w:lang w:eastAsia="en-US"/>
    </w:rPr>
  </w:style>
  <w:style w:type="character" w:styleId="Sluttnotereferanse">
    <w:name w:val="endnote reference"/>
    <w:basedOn w:val="Standardskriftforavsnitt"/>
    <w:unhideWhenUsed/>
    <w:rsid w:val="00CE65C3"/>
    <w:rPr>
      <w:vertAlign w:val="superscript"/>
    </w:rPr>
  </w:style>
  <w:style w:type="character" w:customStyle="1" w:styleId="FotnotetekstTegn">
    <w:name w:val="Fotnotetekst Tegn"/>
    <w:basedOn w:val="Standardskriftforavsnitt"/>
    <w:link w:val="Fotnotetekst"/>
    <w:rsid w:val="002A6018"/>
    <w:rPr>
      <w:rFonts w:ascii="Cambria" w:eastAsia="Cambria" w:hAnsi="Cambria"/>
      <w:sz w:val="24"/>
      <w:szCs w:val="24"/>
      <w:lang w:eastAsia="en-US"/>
    </w:rPr>
  </w:style>
  <w:style w:type="character" w:styleId="Fotnotereferanse">
    <w:name w:val="footnote reference"/>
    <w:basedOn w:val="Standardskriftforavsnitt"/>
    <w:unhideWhenUsed/>
    <w:rsid w:val="002A6018"/>
    <w:rPr>
      <w:vertAlign w:val="superscript"/>
    </w:rPr>
  </w:style>
  <w:style w:type="character" w:customStyle="1" w:styleId="ListLabel1">
    <w:name w:val="ListLabel 1"/>
    <w:rPr>
      <w:rFonts w:eastAsia="Cambria" w:cs="Times New Roman"/>
    </w:rPr>
  </w:style>
  <w:style w:type="character" w:customStyle="1" w:styleId="Slutnotstecken">
    <w:name w:val="Slutnotstecken"/>
  </w:style>
  <w:style w:type="character" w:customStyle="1" w:styleId="Slutnotsankare">
    <w:name w:val="Slutnotsankare"/>
    <w:rPr>
      <w:vertAlign w:val="superscript"/>
    </w:rPr>
  </w:style>
  <w:style w:type="character" w:customStyle="1" w:styleId="Fotnotsankare">
    <w:name w:val="Fotnotsankare"/>
    <w:rPr>
      <w:vertAlign w:val="superscript"/>
    </w:rPr>
  </w:style>
  <w:style w:type="character" w:customStyle="1" w:styleId="Fotnotstecken">
    <w:name w:val="Fotnotstecken"/>
  </w:style>
  <w:style w:type="paragraph" w:customStyle="1" w:styleId="Rubrik">
    <w:name w:val="Rubrik"/>
    <w:basedOn w:val="Normal"/>
    <w:next w:val="Brdtext"/>
    <w:pPr>
      <w:keepNext/>
      <w:spacing w:before="240" w:after="120"/>
    </w:pPr>
    <w:rPr>
      <w:rFonts w:ascii="Liberation Sans" w:eastAsia="Microsoft YaHei" w:hAnsi="Liberation Sans" w:cs="Lucida Sans"/>
      <w:sz w:val="28"/>
      <w:szCs w:val="28"/>
    </w:rPr>
  </w:style>
  <w:style w:type="paragraph" w:customStyle="1" w:styleId="Brdtext">
    <w:name w:val="Brödtext"/>
    <w:basedOn w:val="Normal"/>
    <w:link w:val="BrdtekstTegn"/>
    <w:semiHidden/>
    <w:unhideWhenUsed/>
    <w:rsid w:val="00570E26"/>
    <w:pPr>
      <w:spacing w:line="288" w:lineRule="auto"/>
    </w:pPr>
    <w:rPr>
      <w:rFonts w:eastAsia="Arial Unicode MS" w:cs="Arial Unicode MS"/>
      <w:color w:val="000000"/>
      <w:u w:color="000000"/>
    </w:rPr>
  </w:style>
  <w:style w:type="paragraph" w:customStyle="1" w:styleId="Lista">
    <w:name w:val="Lista"/>
    <w:basedOn w:val="Brdtext"/>
    <w:rPr>
      <w:rFonts w:cs="Lucida Sans"/>
    </w:rPr>
  </w:style>
  <w:style w:type="paragraph" w:customStyle="1" w:styleId="Bildtext">
    <w:name w:val="Bildtext"/>
    <w:basedOn w:val="Normal"/>
    <w:pPr>
      <w:suppressLineNumbers/>
      <w:spacing w:before="120" w:after="120"/>
    </w:pPr>
    <w:rPr>
      <w:rFonts w:cs="Lucida Sans"/>
      <w:i/>
      <w:iCs/>
    </w:rPr>
  </w:style>
  <w:style w:type="paragraph" w:customStyle="1" w:styleId="Frteckning">
    <w:name w:val="Förteckning"/>
    <w:basedOn w:val="Normal"/>
    <w:pPr>
      <w:suppressLineNumbers/>
    </w:pPr>
    <w:rPr>
      <w:rFonts w:cs="Lucida Sans"/>
    </w:rPr>
  </w:style>
  <w:style w:type="paragraph" w:customStyle="1" w:styleId="Sidhuvud">
    <w:name w:val="Sidhuvud"/>
    <w:basedOn w:val="Normal"/>
    <w:link w:val="TopptekstTegn"/>
    <w:uiPriority w:val="99"/>
    <w:unhideWhenUsed/>
    <w:rsid w:val="00D0671D"/>
    <w:pPr>
      <w:tabs>
        <w:tab w:val="center" w:pos="4536"/>
        <w:tab w:val="right" w:pos="9072"/>
      </w:tabs>
    </w:pPr>
  </w:style>
  <w:style w:type="paragraph" w:customStyle="1" w:styleId="Sidfot">
    <w:name w:val="Sidfot"/>
    <w:basedOn w:val="Normal"/>
    <w:link w:val="BunntekstTegn"/>
    <w:uiPriority w:val="99"/>
    <w:unhideWhenUsed/>
    <w:rsid w:val="00D0671D"/>
    <w:pPr>
      <w:tabs>
        <w:tab w:val="center" w:pos="4536"/>
        <w:tab w:val="right" w:pos="9072"/>
      </w:tabs>
    </w:pPr>
  </w:style>
  <w:style w:type="paragraph" w:styleId="Bobletekst">
    <w:name w:val="Balloon Text"/>
    <w:basedOn w:val="Normal"/>
    <w:link w:val="BobletekstTegn"/>
    <w:semiHidden/>
    <w:unhideWhenUsed/>
    <w:rsid w:val="001234A6"/>
    <w:rPr>
      <w:rFonts w:ascii="Segoe UI" w:hAnsi="Segoe UI" w:cs="Segoe UI"/>
      <w:sz w:val="18"/>
      <w:szCs w:val="18"/>
    </w:rPr>
  </w:style>
  <w:style w:type="paragraph" w:styleId="Sluttnotetekst">
    <w:name w:val="endnote text"/>
    <w:basedOn w:val="Normal"/>
    <w:link w:val="SluttnotetekstTegn"/>
    <w:unhideWhenUsed/>
    <w:rsid w:val="00CE65C3"/>
    <w:rPr>
      <w:sz w:val="20"/>
      <w:szCs w:val="20"/>
    </w:rPr>
  </w:style>
  <w:style w:type="paragraph" w:styleId="Fotnotetekst">
    <w:name w:val="footnote text"/>
    <w:basedOn w:val="Normal"/>
    <w:link w:val="FotnotetekstTegn"/>
    <w:unhideWhenUsed/>
    <w:rsid w:val="002A6018"/>
  </w:style>
  <w:style w:type="paragraph" w:customStyle="1" w:styleId="Slutnot">
    <w:name w:val="Slutnot"/>
    <w:basedOn w:val="Normal"/>
  </w:style>
  <w:style w:type="table" w:styleId="Tabellrutenett">
    <w:name w:val="Table Grid"/>
    <w:basedOn w:val="Vanligtabell"/>
    <w:rsid w:val="00044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rknadstekst">
    <w:name w:val="annotation text"/>
    <w:basedOn w:val="Normal"/>
    <w:link w:val="MerknadstekstTegn"/>
    <w:semiHidden/>
    <w:unhideWhenUsed/>
    <w:rPr>
      <w:sz w:val="20"/>
      <w:szCs w:val="20"/>
    </w:rPr>
  </w:style>
  <w:style w:type="character" w:customStyle="1" w:styleId="MerknadstekstTegn">
    <w:name w:val="Merknadstekst Tegn"/>
    <w:basedOn w:val="Standardskriftforavsnitt"/>
    <w:link w:val="Merknadstekst"/>
    <w:semiHidden/>
    <w:rPr>
      <w:rFonts w:ascii="Cambria" w:eastAsia="Cambria" w:hAnsi="Cambria"/>
      <w:lang w:eastAsia="en-US"/>
    </w:rPr>
  </w:style>
  <w:style w:type="character" w:styleId="Merknadsreferanse">
    <w:name w:val="annotation reference"/>
    <w:basedOn w:val="Standardskriftforavsnitt"/>
    <w:semiHidden/>
    <w:unhideWhenUsed/>
    <w:rPr>
      <w:sz w:val="16"/>
      <w:szCs w:val="16"/>
    </w:rPr>
  </w:style>
  <w:style w:type="paragraph" w:styleId="Kommentaremne">
    <w:name w:val="annotation subject"/>
    <w:basedOn w:val="Merknadstekst"/>
    <w:next w:val="Merknadstekst"/>
    <w:link w:val="KommentaremneTegn"/>
    <w:semiHidden/>
    <w:unhideWhenUsed/>
    <w:rsid w:val="00D5092A"/>
    <w:rPr>
      <w:b/>
      <w:bCs/>
    </w:rPr>
  </w:style>
  <w:style w:type="character" w:customStyle="1" w:styleId="KommentaremneTegn">
    <w:name w:val="Kommentaremne Tegn"/>
    <w:basedOn w:val="MerknadstekstTegn"/>
    <w:link w:val="Kommentaremne"/>
    <w:semiHidden/>
    <w:rsid w:val="00D5092A"/>
    <w:rPr>
      <w:rFonts w:ascii="Cambria" w:eastAsia="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92130">
      <w:bodyDiv w:val="1"/>
      <w:marLeft w:val="0"/>
      <w:marRight w:val="0"/>
      <w:marTop w:val="0"/>
      <w:marBottom w:val="0"/>
      <w:divBdr>
        <w:top w:val="none" w:sz="0" w:space="0" w:color="auto"/>
        <w:left w:val="none" w:sz="0" w:space="0" w:color="auto"/>
        <w:bottom w:val="none" w:sz="0" w:space="0" w:color="auto"/>
        <w:right w:val="none" w:sz="0" w:space="0" w:color="auto"/>
      </w:divBdr>
      <w:divsChild>
        <w:div w:id="3433666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E6968-382B-B748-8030-27BB6573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8340</Words>
  <Characters>42704</Characters>
  <Application>Microsoft Macintosh Word</Application>
  <DocSecurity>0</DocSecurity>
  <Lines>723</Lines>
  <Paragraphs>148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Børge Baklien</cp:lastModifiedBy>
  <cp:revision>2</cp:revision>
  <cp:lastPrinted>2017-06-14T09:24:00Z</cp:lastPrinted>
  <dcterms:created xsi:type="dcterms:W3CDTF">2018-02-16T20:04:00Z</dcterms:created>
  <dcterms:modified xsi:type="dcterms:W3CDTF">2018-02-16T20:04:00Z</dcterms:modified>
  <dc:language>sv-SE</dc:language>
</cp:coreProperties>
</file>