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258CE" w:rsidRDefault="008258CE" w:rsidP="008258CE">
      <w:pPr>
        <w:spacing w:line="480" w:lineRule="auto"/>
        <w:rPr>
          <w:rFonts w:ascii="Times New Roman" w:hAnsi="Times New Roman" w:cs="Times New Roman"/>
          <w:b/>
          <w:iCs/>
          <w:sz w:val="24"/>
          <w:szCs w:val="24"/>
        </w:rPr>
      </w:pPr>
      <w:bookmarkStart w:id="0" w:name="_GoBack"/>
      <w:bookmarkEnd w:id="0"/>
      <w:r w:rsidRPr="00E5663C">
        <w:rPr>
          <w:rFonts w:ascii="Times New Roman" w:hAnsi="Times New Roman" w:cs="Times New Roman"/>
          <w:b/>
          <w:sz w:val="24"/>
          <w:szCs w:val="24"/>
        </w:rPr>
        <w:t xml:space="preserve">Table 1. </w:t>
      </w:r>
      <w:r w:rsidRPr="00E5663C">
        <w:rPr>
          <w:rFonts w:ascii="Times New Roman" w:hAnsi="Times New Roman" w:cs="Times New Roman"/>
          <w:b/>
          <w:iCs/>
          <w:sz w:val="24"/>
          <w:szCs w:val="24"/>
        </w:rPr>
        <w:t>Descriptive statistics for the 112 children in the study</w:t>
      </w:r>
    </w:p>
    <w:tbl>
      <w:tblPr>
        <w:tblW w:w="9780" w:type="dxa"/>
        <w:tblInd w:w="-318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667"/>
        <w:gridCol w:w="1030"/>
        <w:gridCol w:w="987"/>
        <w:gridCol w:w="814"/>
        <w:gridCol w:w="1210"/>
        <w:gridCol w:w="661"/>
        <w:gridCol w:w="1411"/>
      </w:tblGrid>
      <w:tr w:rsidR="008258CE" w:rsidRPr="005A14C8" w:rsidTr="00610E37">
        <w:tc>
          <w:tcPr>
            <w:tcW w:w="3667" w:type="dxa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258CE" w:rsidRPr="005A14C8" w:rsidRDefault="008258CE" w:rsidP="00610E37">
            <w:pPr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Variable</w:t>
            </w:r>
          </w:p>
        </w:tc>
        <w:tc>
          <w:tcPr>
            <w:tcW w:w="1030" w:type="dxa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258CE" w:rsidRPr="005A14C8" w:rsidRDefault="008258CE" w:rsidP="00610E37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Mean/%</w:t>
            </w:r>
          </w:p>
        </w:tc>
        <w:tc>
          <w:tcPr>
            <w:tcW w:w="987" w:type="dxa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258CE" w:rsidRPr="005A14C8" w:rsidRDefault="008258CE" w:rsidP="00610E37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SD</w:t>
            </w:r>
          </w:p>
        </w:tc>
        <w:tc>
          <w:tcPr>
            <w:tcW w:w="814" w:type="dxa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258CE" w:rsidRPr="005A14C8" w:rsidRDefault="008258CE" w:rsidP="00610E37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Min.</w:t>
            </w:r>
          </w:p>
        </w:tc>
        <w:tc>
          <w:tcPr>
            <w:tcW w:w="1210" w:type="dxa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258CE" w:rsidRPr="005A14C8" w:rsidRDefault="008258CE" w:rsidP="00610E37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Max.</w:t>
            </w:r>
          </w:p>
        </w:tc>
        <w:tc>
          <w:tcPr>
            <w:tcW w:w="661" w:type="dxa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258CE" w:rsidRPr="005A14C8" w:rsidRDefault="008258CE" w:rsidP="00610E37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</w:tc>
        <w:tc>
          <w:tcPr>
            <w:tcW w:w="1411" w:type="dxa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258CE" w:rsidRPr="005A14C8" w:rsidRDefault="008258CE" w:rsidP="00610E37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% missing</w:t>
            </w:r>
          </w:p>
        </w:tc>
      </w:tr>
      <w:tr w:rsidR="008258CE" w:rsidRPr="005A14C8" w:rsidTr="00610E37">
        <w:tc>
          <w:tcPr>
            <w:tcW w:w="3667" w:type="dxa"/>
            <w:tcBorders>
              <w:top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258CE" w:rsidRPr="005A14C8" w:rsidRDefault="008258CE" w:rsidP="00610E37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Child and family characteristics</w:t>
            </w:r>
          </w:p>
        </w:tc>
        <w:tc>
          <w:tcPr>
            <w:tcW w:w="1030" w:type="dxa"/>
            <w:tcBorders>
              <w:top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7" w:type="dxa"/>
            <w:tcBorders>
              <w:top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4" w:type="dxa"/>
            <w:tcBorders>
              <w:top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0" w:type="dxa"/>
            <w:tcBorders>
              <w:top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1" w:type="dxa"/>
            <w:tcBorders>
              <w:top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1" w:type="dxa"/>
            <w:tcBorders>
              <w:top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258CE" w:rsidRPr="005A14C8" w:rsidTr="00610E37">
        <w:tc>
          <w:tcPr>
            <w:tcW w:w="3667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258CE" w:rsidRPr="005A14C8" w:rsidRDefault="008258CE" w:rsidP="00610E37">
            <w:pPr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Gender</w:t>
            </w:r>
          </w:p>
          <w:p w:rsidR="008258CE" w:rsidRPr="005A14C8" w:rsidRDefault="008258CE" w:rsidP="00610E37">
            <w:pPr>
              <w:spacing w:after="0" w:line="480" w:lineRule="auto"/>
              <w:ind w:left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Female</w:t>
            </w:r>
          </w:p>
          <w:p w:rsidR="008258CE" w:rsidRPr="005A14C8" w:rsidRDefault="008258CE" w:rsidP="00610E37">
            <w:pPr>
              <w:spacing w:after="0" w:line="480" w:lineRule="auto"/>
              <w:ind w:left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Male</w:t>
            </w:r>
          </w:p>
        </w:tc>
        <w:tc>
          <w:tcPr>
            <w:tcW w:w="103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42.0%</w:t>
            </w:r>
          </w:p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58.0%</w:t>
            </w:r>
          </w:p>
        </w:tc>
        <w:tc>
          <w:tcPr>
            <w:tcW w:w="9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41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258CE" w:rsidRPr="005A14C8" w:rsidTr="00610E37">
        <w:tc>
          <w:tcPr>
            <w:tcW w:w="366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58CE" w:rsidRPr="005A14C8" w:rsidRDefault="008258CE" w:rsidP="00610E37">
            <w:pPr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Child temperament</w:t>
            </w:r>
          </w:p>
        </w:tc>
        <w:tc>
          <w:tcPr>
            <w:tcW w:w="103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21.85</w:t>
            </w:r>
          </w:p>
        </w:tc>
        <w:tc>
          <w:tcPr>
            <w:tcW w:w="9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4.55</w:t>
            </w:r>
          </w:p>
        </w:tc>
        <w:tc>
          <w:tcPr>
            <w:tcW w:w="81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12.0</w:t>
            </w:r>
          </w:p>
        </w:tc>
        <w:tc>
          <w:tcPr>
            <w:tcW w:w="121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37.0</w:t>
            </w:r>
          </w:p>
        </w:tc>
        <w:tc>
          <w:tcPr>
            <w:tcW w:w="66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104</w:t>
            </w:r>
          </w:p>
        </w:tc>
        <w:tc>
          <w:tcPr>
            <w:tcW w:w="141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14.8</w:t>
            </w:r>
          </w:p>
        </w:tc>
      </w:tr>
      <w:tr w:rsidR="008258CE" w:rsidRPr="005A14C8" w:rsidTr="00610E37">
        <w:tc>
          <w:tcPr>
            <w:tcW w:w="3667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258CE" w:rsidRPr="005A14C8" w:rsidRDefault="008258CE" w:rsidP="00610E37">
            <w:pPr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Mothers’ educational level</w:t>
            </w:r>
          </w:p>
        </w:tc>
        <w:tc>
          <w:tcPr>
            <w:tcW w:w="103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8.2</w:t>
            </w:r>
          </w:p>
        </w:tc>
      </w:tr>
      <w:tr w:rsidR="008258CE" w:rsidRPr="005A14C8" w:rsidTr="00610E37">
        <w:tc>
          <w:tcPr>
            <w:tcW w:w="366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58CE" w:rsidRPr="005A14C8" w:rsidRDefault="008258CE" w:rsidP="00610E37">
            <w:pPr>
              <w:spacing w:after="0" w:line="480" w:lineRule="auto"/>
              <w:ind w:left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High school or less</w:t>
            </w:r>
          </w:p>
        </w:tc>
        <w:tc>
          <w:tcPr>
            <w:tcW w:w="103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13.4%</w:t>
            </w:r>
          </w:p>
        </w:tc>
        <w:tc>
          <w:tcPr>
            <w:tcW w:w="9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41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258CE" w:rsidRPr="005A14C8" w:rsidTr="00610E37">
        <w:tc>
          <w:tcPr>
            <w:tcW w:w="366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58CE" w:rsidRPr="005A14C8" w:rsidRDefault="008258CE" w:rsidP="00610E37">
            <w:pPr>
              <w:spacing w:after="0" w:line="480" w:lineRule="auto"/>
              <w:ind w:left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Bachelor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’s </w:t>
            </w: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 xml:space="preserve">degree /&lt;4 years </w:t>
            </w:r>
          </w:p>
        </w:tc>
        <w:tc>
          <w:tcPr>
            <w:tcW w:w="103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39.3%</w:t>
            </w:r>
          </w:p>
        </w:tc>
        <w:tc>
          <w:tcPr>
            <w:tcW w:w="9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141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258CE" w:rsidRPr="005A14C8" w:rsidTr="00610E37">
        <w:tc>
          <w:tcPr>
            <w:tcW w:w="366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58CE" w:rsidRPr="005A14C8" w:rsidRDefault="008258CE" w:rsidP="00610E37">
            <w:pPr>
              <w:spacing w:after="0" w:line="480" w:lineRule="auto"/>
              <w:ind w:left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University degree ≥ 4 years</w:t>
            </w:r>
          </w:p>
        </w:tc>
        <w:tc>
          <w:tcPr>
            <w:tcW w:w="103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47.3%</w:t>
            </w:r>
          </w:p>
        </w:tc>
        <w:tc>
          <w:tcPr>
            <w:tcW w:w="9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141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258CE" w:rsidRPr="005A14C8" w:rsidTr="00610E37">
        <w:tc>
          <w:tcPr>
            <w:tcW w:w="366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58CE" w:rsidRPr="005A14C8" w:rsidRDefault="008258CE" w:rsidP="00610E37">
            <w:pPr>
              <w:spacing w:after="0" w:line="48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b/>
                <w:sz w:val="24"/>
                <w:szCs w:val="24"/>
              </w:rPr>
              <w:t>Covariates</w:t>
            </w:r>
          </w:p>
        </w:tc>
        <w:tc>
          <w:tcPr>
            <w:tcW w:w="103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258CE" w:rsidRPr="005A14C8" w:rsidTr="00610E37">
        <w:tc>
          <w:tcPr>
            <w:tcW w:w="3667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258CE" w:rsidRPr="005A14C8" w:rsidRDefault="008258CE" w:rsidP="00610E37">
            <w:pPr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Child age</w:t>
            </w:r>
          </w:p>
        </w:tc>
        <w:tc>
          <w:tcPr>
            <w:tcW w:w="103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23.17</w:t>
            </w:r>
          </w:p>
        </w:tc>
        <w:tc>
          <w:tcPr>
            <w:tcW w:w="9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3.8</w:t>
            </w:r>
          </w:p>
        </w:tc>
        <w:tc>
          <w:tcPr>
            <w:tcW w:w="81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16.0</w:t>
            </w:r>
          </w:p>
        </w:tc>
        <w:tc>
          <w:tcPr>
            <w:tcW w:w="121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32.0</w:t>
            </w:r>
          </w:p>
        </w:tc>
        <w:tc>
          <w:tcPr>
            <w:tcW w:w="66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112</w:t>
            </w:r>
          </w:p>
        </w:tc>
        <w:tc>
          <w:tcPr>
            <w:tcW w:w="141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258CE" w:rsidRPr="005A14C8" w:rsidTr="00610E37">
        <w:tc>
          <w:tcPr>
            <w:tcW w:w="3667" w:type="dxa"/>
            <w:tcBorders>
              <w:bottom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58CE" w:rsidRPr="005A14C8" w:rsidRDefault="008258CE" w:rsidP="00610E37">
            <w:pPr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Maternal prenatal depression</w:t>
            </w:r>
          </w:p>
        </w:tc>
        <w:tc>
          <w:tcPr>
            <w:tcW w:w="1030" w:type="dxa"/>
            <w:tcBorders>
              <w:bottom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4.2</w:t>
            </w:r>
          </w:p>
        </w:tc>
        <w:tc>
          <w:tcPr>
            <w:tcW w:w="987" w:type="dxa"/>
            <w:tcBorders>
              <w:bottom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3.5</w:t>
            </w:r>
          </w:p>
        </w:tc>
        <w:tc>
          <w:tcPr>
            <w:tcW w:w="814" w:type="dxa"/>
            <w:tcBorders>
              <w:bottom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0.0</w:t>
            </w:r>
          </w:p>
        </w:tc>
        <w:tc>
          <w:tcPr>
            <w:tcW w:w="1210" w:type="dxa"/>
            <w:tcBorders>
              <w:bottom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16.0</w:t>
            </w:r>
          </w:p>
        </w:tc>
        <w:tc>
          <w:tcPr>
            <w:tcW w:w="661" w:type="dxa"/>
            <w:tcBorders>
              <w:bottom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112</w:t>
            </w:r>
          </w:p>
        </w:tc>
        <w:tc>
          <w:tcPr>
            <w:tcW w:w="1411" w:type="dxa"/>
            <w:tcBorders>
              <w:bottom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8258CE" w:rsidRDefault="008258CE" w:rsidP="008258CE">
      <w:pPr>
        <w:spacing w:line="480" w:lineRule="auto"/>
        <w:rPr>
          <w:rFonts w:ascii="Times New Roman" w:eastAsia="Times New Roman" w:hAnsi="Times New Roman" w:cs="Times New Roman"/>
          <w:color w:val="222222"/>
          <w:sz w:val="24"/>
          <w:szCs w:val="24"/>
          <w:lang w:eastAsia="nb-NO"/>
        </w:rPr>
      </w:pPr>
    </w:p>
    <w:p w:rsidR="008258CE" w:rsidRDefault="008258CE" w:rsidP="008258CE">
      <w:pPr>
        <w:spacing w:line="480" w:lineRule="auto"/>
        <w:rPr>
          <w:rFonts w:ascii="Times New Roman" w:hAnsi="Times New Roman" w:cs="Times New Roman"/>
          <w:b/>
          <w:iCs/>
          <w:sz w:val="24"/>
          <w:szCs w:val="24"/>
        </w:rPr>
      </w:pPr>
    </w:p>
    <w:p w:rsidR="008258CE" w:rsidRDefault="008258CE" w:rsidP="008258CE">
      <w:pPr>
        <w:spacing w:line="480" w:lineRule="auto"/>
        <w:rPr>
          <w:rFonts w:ascii="Times New Roman" w:hAnsi="Times New Roman" w:cs="Times New Roman"/>
          <w:b/>
          <w:iCs/>
          <w:sz w:val="24"/>
          <w:szCs w:val="24"/>
        </w:rPr>
      </w:pPr>
    </w:p>
    <w:p w:rsidR="008258CE" w:rsidRDefault="008258CE" w:rsidP="008258CE">
      <w:pPr>
        <w:spacing w:line="480" w:lineRule="auto"/>
        <w:rPr>
          <w:rFonts w:ascii="Times New Roman" w:hAnsi="Times New Roman" w:cs="Times New Roman"/>
          <w:b/>
          <w:iCs/>
          <w:sz w:val="24"/>
          <w:szCs w:val="24"/>
        </w:rPr>
      </w:pPr>
    </w:p>
    <w:p w:rsidR="008258CE" w:rsidRDefault="008258CE" w:rsidP="008258CE">
      <w:pPr>
        <w:spacing w:line="480" w:lineRule="auto"/>
        <w:rPr>
          <w:rFonts w:ascii="Times New Roman" w:hAnsi="Times New Roman" w:cs="Times New Roman"/>
          <w:b/>
          <w:iCs/>
          <w:sz w:val="24"/>
          <w:szCs w:val="24"/>
        </w:rPr>
      </w:pPr>
    </w:p>
    <w:p w:rsidR="008258CE" w:rsidRDefault="008258CE" w:rsidP="008258CE">
      <w:pPr>
        <w:spacing w:line="480" w:lineRule="auto"/>
        <w:rPr>
          <w:rFonts w:ascii="Times New Roman" w:hAnsi="Times New Roman" w:cs="Times New Roman"/>
          <w:b/>
          <w:iCs/>
          <w:sz w:val="24"/>
          <w:szCs w:val="24"/>
        </w:rPr>
      </w:pPr>
    </w:p>
    <w:p w:rsidR="008258CE" w:rsidRDefault="008258CE" w:rsidP="008258CE">
      <w:pPr>
        <w:spacing w:line="480" w:lineRule="auto"/>
        <w:rPr>
          <w:rFonts w:ascii="Times New Roman" w:hAnsi="Times New Roman" w:cs="Times New Roman"/>
          <w:b/>
          <w:iCs/>
          <w:sz w:val="24"/>
          <w:szCs w:val="24"/>
        </w:rPr>
      </w:pPr>
    </w:p>
    <w:p w:rsidR="008258CE" w:rsidRDefault="008258CE" w:rsidP="008258CE">
      <w:pPr>
        <w:spacing w:line="480" w:lineRule="auto"/>
        <w:rPr>
          <w:rFonts w:ascii="Times New Roman" w:hAnsi="Times New Roman" w:cs="Times New Roman"/>
          <w:b/>
          <w:iCs/>
          <w:sz w:val="24"/>
          <w:szCs w:val="24"/>
        </w:rPr>
      </w:pPr>
    </w:p>
    <w:p w:rsidR="008258CE" w:rsidRPr="001E27AE" w:rsidRDefault="008258CE" w:rsidP="008258CE">
      <w:pPr>
        <w:spacing w:line="480" w:lineRule="auto"/>
        <w:rPr>
          <w:rFonts w:ascii="Times New Roman" w:hAnsi="Times New Roman" w:cs="Times New Roman"/>
          <w:b/>
          <w:iCs/>
          <w:sz w:val="24"/>
          <w:szCs w:val="24"/>
        </w:rPr>
      </w:pPr>
      <w:r>
        <w:rPr>
          <w:rFonts w:ascii="Times New Roman" w:hAnsi="Times New Roman" w:cs="Times New Roman"/>
          <w:b/>
          <w:iCs/>
          <w:sz w:val="24"/>
          <w:szCs w:val="24"/>
        </w:rPr>
        <w:lastRenderedPageBreak/>
        <w:t>Table 2. Descriptive information about the childcare centres</w:t>
      </w:r>
    </w:p>
    <w:tbl>
      <w:tblPr>
        <w:tblW w:w="9780" w:type="dxa"/>
        <w:tblInd w:w="-318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667"/>
        <w:gridCol w:w="1030"/>
        <w:gridCol w:w="987"/>
        <w:gridCol w:w="814"/>
        <w:gridCol w:w="1210"/>
        <w:gridCol w:w="661"/>
        <w:gridCol w:w="1411"/>
      </w:tblGrid>
      <w:tr w:rsidR="008258CE" w:rsidRPr="005A14C8" w:rsidTr="00610E37">
        <w:tc>
          <w:tcPr>
            <w:tcW w:w="3667" w:type="dxa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258CE" w:rsidRPr="005A14C8" w:rsidRDefault="008258CE" w:rsidP="00610E37">
            <w:pPr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Variable</w:t>
            </w:r>
          </w:p>
        </w:tc>
        <w:tc>
          <w:tcPr>
            <w:tcW w:w="1030" w:type="dxa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258CE" w:rsidRPr="005A14C8" w:rsidRDefault="008258CE" w:rsidP="00610E37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Mean/%</w:t>
            </w:r>
          </w:p>
        </w:tc>
        <w:tc>
          <w:tcPr>
            <w:tcW w:w="987" w:type="dxa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258CE" w:rsidRPr="005A14C8" w:rsidRDefault="008258CE" w:rsidP="00610E37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SD</w:t>
            </w:r>
          </w:p>
        </w:tc>
        <w:tc>
          <w:tcPr>
            <w:tcW w:w="814" w:type="dxa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258CE" w:rsidRPr="005A14C8" w:rsidRDefault="008258CE" w:rsidP="00610E37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Min.</w:t>
            </w:r>
          </w:p>
        </w:tc>
        <w:tc>
          <w:tcPr>
            <w:tcW w:w="1210" w:type="dxa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258CE" w:rsidRPr="005A14C8" w:rsidRDefault="008258CE" w:rsidP="00610E37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Max.</w:t>
            </w:r>
          </w:p>
        </w:tc>
        <w:tc>
          <w:tcPr>
            <w:tcW w:w="661" w:type="dxa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258CE" w:rsidRPr="005A14C8" w:rsidRDefault="008258CE" w:rsidP="00610E37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</w:tc>
        <w:tc>
          <w:tcPr>
            <w:tcW w:w="1411" w:type="dxa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258CE" w:rsidRPr="005A14C8" w:rsidRDefault="008258CE" w:rsidP="00610E37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% missing</w:t>
            </w:r>
          </w:p>
        </w:tc>
      </w:tr>
      <w:tr w:rsidR="008258CE" w:rsidRPr="005A14C8" w:rsidTr="00610E37">
        <w:tc>
          <w:tcPr>
            <w:tcW w:w="3667" w:type="dxa"/>
            <w:tcBorders>
              <w:top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258CE" w:rsidRPr="005A14C8" w:rsidRDefault="008258CE" w:rsidP="00610E37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Childcare factors</w:t>
            </w:r>
          </w:p>
        </w:tc>
        <w:tc>
          <w:tcPr>
            <w:tcW w:w="1030" w:type="dxa"/>
            <w:tcBorders>
              <w:top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58CE" w:rsidRPr="005A14C8" w:rsidRDefault="008258CE" w:rsidP="00610E37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7" w:type="dxa"/>
            <w:tcBorders>
              <w:top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58CE" w:rsidRPr="005A14C8" w:rsidRDefault="008258CE" w:rsidP="00610E37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4" w:type="dxa"/>
            <w:tcBorders>
              <w:top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58CE" w:rsidRPr="005A14C8" w:rsidRDefault="008258CE" w:rsidP="00610E37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0" w:type="dxa"/>
            <w:tcBorders>
              <w:top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58CE" w:rsidRPr="005A14C8" w:rsidRDefault="008258CE" w:rsidP="00610E37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1" w:type="dxa"/>
            <w:tcBorders>
              <w:top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58CE" w:rsidRPr="005A14C8" w:rsidRDefault="008258CE" w:rsidP="00610E37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1" w:type="dxa"/>
            <w:tcBorders>
              <w:top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58CE" w:rsidRPr="005A14C8" w:rsidRDefault="008258CE" w:rsidP="00610E37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258CE" w:rsidRPr="005A14C8" w:rsidTr="00610E37">
        <w:tc>
          <w:tcPr>
            <w:tcW w:w="366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58CE" w:rsidRPr="005A14C8" w:rsidRDefault="008258CE" w:rsidP="00610E37">
            <w:pPr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Quality (emotional support)</w:t>
            </w:r>
          </w:p>
        </w:tc>
        <w:tc>
          <w:tcPr>
            <w:tcW w:w="103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5.32</w:t>
            </w:r>
          </w:p>
        </w:tc>
        <w:tc>
          <w:tcPr>
            <w:tcW w:w="98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0.68</w:t>
            </w:r>
          </w:p>
        </w:tc>
        <w:tc>
          <w:tcPr>
            <w:tcW w:w="81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3.1</w:t>
            </w:r>
          </w:p>
        </w:tc>
        <w:tc>
          <w:tcPr>
            <w:tcW w:w="121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6.8</w:t>
            </w:r>
          </w:p>
        </w:tc>
        <w:tc>
          <w:tcPr>
            <w:tcW w:w="66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112</w:t>
            </w:r>
          </w:p>
        </w:tc>
        <w:tc>
          <w:tcPr>
            <w:tcW w:w="141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258CE" w:rsidRPr="005A14C8" w:rsidTr="00610E37">
        <w:tc>
          <w:tcPr>
            <w:tcW w:w="3667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258CE" w:rsidRPr="005A14C8" w:rsidRDefault="008258CE" w:rsidP="00610E37">
            <w:pPr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Hours in childcare</w:t>
            </w:r>
          </w:p>
        </w:tc>
        <w:tc>
          <w:tcPr>
            <w:tcW w:w="103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7.67</w:t>
            </w:r>
          </w:p>
        </w:tc>
        <w:tc>
          <w:tcPr>
            <w:tcW w:w="9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0.78</w:t>
            </w:r>
          </w:p>
        </w:tc>
        <w:tc>
          <w:tcPr>
            <w:tcW w:w="81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5.0</w:t>
            </w:r>
          </w:p>
        </w:tc>
        <w:tc>
          <w:tcPr>
            <w:tcW w:w="121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9.0</w:t>
            </w:r>
          </w:p>
        </w:tc>
        <w:tc>
          <w:tcPr>
            <w:tcW w:w="66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41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18.0</w:t>
            </w:r>
          </w:p>
        </w:tc>
      </w:tr>
      <w:tr w:rsidR="008258CE" w:rsidRPr="005A14C8" w:rsidTr="00610E37">
        <w:tc>
          <w:tcPr>
            <w:tcW w:w="366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58CE" w:rsidRPr="005A14C8" w:rsidRDefault="008258CE" w:rsidP="00610E37">
            <w:pPr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Hours in care, categorical</w:t>
            </w:r>
          </w:p>
        </w:tc>
        <w:tc>
          <w:tcPr>
            <w:tcW w:w="103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258CE" w:rsidRPr="005A14C8" w:rsidTr="00610E37">
        <w:tc>
          <w:tcPr>
            <w:tcW w:w="366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58CE" w:rsidRPr="005A14C8" w:rsidRDefault="008258CE" w:rsidP="00610E37">
            <w:pPr>
              <w:spacing w:after="0" w:line="480" w:lineRule="auto"/>
              <w:ind w:left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&lt; 8</w:t>
            </w:r>
          </w:p>
        </w:tc>
        <w:tc>
          <w:tcPr>
            <w:tcW w:w="103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33.0%</w:t>
            </w:r>
          </w:p>
        </w:tc>
        <w:tc>
          <w:tcPr>
            <w:tcW w:w="9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5.0</w:t>
            </w:r>
          </w:p>
        </w:tc>
        <w:tc>
          <w:tcPr>
            <w:tcW w:w="121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7.0</w:t>
            </w:r>
          </w:p>
        </w:tc>
        <w:tc>
          <w:tcPr>
            <w:tcW w:w="66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141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258CE" w:rsidRPr="005A14C8" w:rsidTr="00610E37">
        <w:tc>
          <w:tcPr>
            <w:tcW w:w="366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58CE" w:rsidRPr="005A14C8" w:rsidRDefault="008258CE" w:rsidP="00610E37">
            <w:pPr>
              <w:spacing w:after="0" w:line="480" w:lineRule="auto"/>
              <w:ind w:left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≥ 8</w:t>
            </w:r>
          </w:p>
        </w:tc>
        <w:tc>
          <w:tcPr>
            <w:tcW w:w="103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67.0%</w:t>
            </w:r>
          </w:p>
        </w:tc>
        <w:tc>
          <w:tcPr>
            <w:tcW w:w="9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8.0</w:t>
            </w:r>
          </w:p>
        </w:tc>
        <w:tc>
          <w:tcPr>
            <w:tcW w:w="121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9.0</w:t>
            </w:r>
          </w:p>
        </w:tc>
        <w:tc>
          <w:tcPr>
            <w:tcW w:w="66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41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258CE" w:rsidRPr="005A14C8" w:rsidTr="00610E37">
        <w:tc>
          <w:tcPr>
            <w:tcW w:w="3667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258CE" w:rsidRPr="005A14C8" w:rsidRDefault="008258CE" w:rsidP="00610E37">
            <w:pPr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Organization of childcare</w:t>
            </w:r>
          </w:p>
        </w:tc>
        <w:tc>
          <w:tcPr>
            <w:tcW w:w="103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258CE" w:rsidRPr="005A14C8" w:rsidTr="00610E37">
        <w:tc>
          <w:tcPr>
            <w:tcW w:w="3667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258CE" w:rsidRPr="005A14C8" w:rsidRDefault="008258CE" w:rsidP="00610E37">
            <w:pPr>
              <w:spacing w:after="0" w:line="480" w:lineRule="auto"/>
              <w:ind w:left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Traditional CC units</w:t>
            </w:r>
          </w:p>
        </w:tc>
        <w:tc>
          <w:tcPr>
            <w:tcW w:w="103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67.9%</w:t>
            </w:r>
          </w:p>
        </w:tc>
        <w:tc>
          <w:tcPr>
            <w:tcW w:w="9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141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8258CE" w:rsidRPr="005A14C8" w:rsidRDefault="008258CE" w:rsidP="00610E37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258CE" w:rsidRPr="005A14C8" w:rsidTr="00610E37">
        <w:tc>
          <w:tcPr>
            <w:tcW w:w="366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58CE" w:rsidRPr="005A14C8" w:rsidRDefault="008258CE" w:rsidP="00610E37">
            <w:pPr>
              <w:spacing w:after="0" w:line="480" w:lineRule="auto"/>
              <w:ind w:left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Open/flexible CC units</w:t>
            </w:r>
          </w:p>
        </w:tc>
        <w:tc>
          <w:tcPr>
            <w:tcW w:w="103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24.1%</w:t>
            </w:r>
          </w:p>
        </w:tc>
        <w:tc>
          <w:tcPr>
            <w:tcW w:w="9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41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258CE" w:rsidRPr="005A14C8" w:rsidTr="00610E37">
        <w:tc>
          <w:tcPr>
            <w:tcW w:w="3667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258CE" w:rsidRPr="005A14C8" w:rsidRDefault="008258CE" w:rsidP="00610E37">
            <w:pPr>
              <w:spacing w:after="0" w:line="480" w:lineRule="auto"/>
              <w:ind w:left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Family day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care</w:t>
            </w:r>
          </w:p>
        </w:tc>
        <w:tc>
          <w:tcPr>
            <w:tcW w:w="103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8.0%</w:t>
            </w:r>
          </w:p>
        </w:tc>
        <w:tc>
          <w:tcPr>
            <w:tcW w:w="9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41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8258CE" w:rsidRPr="005A14C8" w:rsidRDefault="008258CE" w:rsidP="00610E37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258CE" w:rsidRPr="005A14C8" w:rsidTr="00610E37">
        <w:tc>
          <w:tcPr>
            <w:tcW w:w="366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58CE" w:rsidRPr="005A14C8" w:rsidRDefault="008258CE" w:rsidP="00610E37">
            <w:pPr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Group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size</w:t>
            </w:r>
          </w:p>
        </w:tc>
        <w:tc>
          <w:tcPr>
            <w:tcW w:w="103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14.4</w:t>
            </w:r>
          </w:p>
        </w:tc>
        <w:tc>
          <w:tcPr>
            <w:tcW w:w="9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5.89</w:t>
            </w:r>
          </w:p>
        </w:tc>
        <w:tc>
          <w:tcPr>
            <w:tcW w:w="81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4.0</w:t>
            </w:r>
          </w:p>
        </w:tc>
        <w:tc>
          <w:tcPr>
            <w:tcW w:w="121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31.0</w:t>
            </w:r>
          </w:p>
        </w:tc>
        <w:tc>
          <w:tcPr>
            <w:tcW w:w="66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111</w:t>
            </w:r>
          </w:p>
        </w:tc>
        <w:tc>
          <w:tcPr>
            <w:tcW w:w="141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0.9</w:t>
            </w:r>
          </w:p>
        </w:tc>
      </w:tr>
      <w:tr w:rsidR="008258CE" w:rsidRPr="005A14C8" w:rsidTr="00610E37">
        <w:tc>
          <w:tcPr>
            <w:tcW w:w="366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58CE" w:rsidRPr="005A14C8" w:rsidRDefault="008258CE" w:rsidP="00610E37">
            <w:pPr>
              <w:spacing w:after="0" w:line="480" w:lineRule="auto"/>
              <w:rPr>
                <w:rFonts w:ascii="Times New Roman" w:eastAsiaTheme="majorEastAsia" w:hAnsi="Times New Roman" w:cs="Times New Roman"/>
                <w:b/>
                <w:bCs/>
                <w:color w:val="5B9BD5" w:themeColor="accent1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Group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size, categorical</w:t>
            </w:r>
          </w:p>
        </w:tc>
        <w:tc>
          <w:tcPr>
            <w:tcW w:w="103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258CE" w:rsidRPr="005A14C8" w:rsidTr="00610E37">
        <w:tc>
          <w:tcPr>
            <w:tcW w:w="366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58CE" w:rsidRPr="005A14C8" w:rsidRDefault="008258CE" w:rsidP="00610E37">
            <w:pPr>
              <w:spacing w:after="0" w:line="480" w:lineRule="auto"/>
              <w:ind w:left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9 children</w:t>
            </w:r>
          </w:p>
        </w:tc>
        <w:tc>
          <w:tcPr>
            <w:tcW w:w="103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24.3%</w:t>
            </w:r>
          </w:p>
        </w:tc>
        <w:tc>
          <w:tcPr>
            <w:tcW w:w="9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41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258CE" w:rsidRPr="005A14C8" w:rsidTr="00610E37">
        <w:tc>
          <w:tcPr>
            <w:tcW w:w="366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58CE" w:rsidRPr="005A14C8" w:rsidRDefault="008258CE" w:rsidP="00610E37">
            <w:pPr>
              <w:spacing w:after="0" w:line="480" w:lineRule="auto"/>
              <w:ind w:left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15 children</w:t>
            </w:r>
          </w:p>
        </w:tc>
        <w:tc>
          <w:tcPr>
            <w:tcW w:w="103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54.1%</w:t>
            </w:r>
          </w:p>
        </w:tc>
        <w:tc>
          <w:tcPr>
            <w:tcW w:w="9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41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258CE" w:rsidRPr="005A14C8" w:rsidTr="00610E37">
        <w:tc>
          <w:tcPr>
            <w:tcW w:w="366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58CE" w:rsidRPr="005A14C8" w:rsidRDefault="008258CE" w:rsidP="00610E37">
            <w:pPr>
              <w:spacing w:after="0" w:line="480" w:lineRule="auto"/>
              <w:ind w:left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32 children</w:t>
            </w:r>
          </w:p>
        </w:tc>
        <w:tc>
          <w:tcPr>
            <w:tcW w:w="103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21.6%</w:t>
            </w:r>
          </w:p>
        </w:tc>
        <w:tc>
          <w:tcPr>
            <w:tcW w:w="9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41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258CE" w:rsidRPr="005A14C8" w:rsidTr="00610E37">
        <w:tc>
          <w:tcPr>
            <w:tcW w:w="366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58CE" w:rsidRPr="005A14C8" w:rsidRDefault="008258CE" w:rsidP="00610E37">
            <w:pPr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Child:c</w:t>
            </w: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aregiver ratio</w:t>
            </w:r>
          </w:p>
        </w:tc>
        <w:tc>
          <w:tcPr>
            <w:tcW w:w="103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8.2</w:t>
            </w:r>
          </w:p>
        </w:tc>
      </w:tr>
      <w:tr w:rsidR="008258CE" w:rsidRPr="005A14C8" w:rsidTr="00610E37">
        <w:tc>
          <w:tcPr>
            <w:tcW w:w="366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58CE" w:rsidRPr="005A14C8" w:rsidRDefault="008258CE" w:rsidP="00610E37">
            <w:pPr>
              <w:spacing w:after="0" w:line="480" w:lineRule="auto"/>
              <w:ind w:left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≤ 3</w:t>
            </w:r>
          </w:p>
        </w:tc>
        <w:tc>
          <w:tcPr>
            <w:tcW w:w="103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62.2%</w:t>
            </w:r>
          </w:p>
        </w:tc>
        <w:tc>
          <w:tcPr>
            <w:tcW w:w="9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141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258CE" w:rsidRPr="005A14C8" w:rsidTr="00610E37">
        <w:tc>
          <w:tcPr>
            <w:tcW w:w="3667" w:type="dxa"/>
            <w:tcBorders>
              <w:bottom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58CE" w:rsidRPr="005A14C8" w:rsidRDefault="008258CE" w:rsidP="00610E37">
            <w:pPr>
              <w:spacing w:after="0" w:line="480" w:lineRule="auto"/>
              <w:ind w:left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&gt; 3</w:t>
            </w:r>
          </w:p>
        </w:tc>
        <w:tc>
          <w:tcPr>
            <w:tcW w:w="1030" w:type="dxa"/>
            <w:tcBorders>
              <w:bottom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37.8%</w:t>
            </w:r>
          </w:p>
        </w:tc>
        <w:tc>
          <w:tcPr>
            <w:tcW w:w="987" w:type="dxa"/>
            <w:tcBorders>
              <w:bottom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4" w:type="dxa"/>
            <w:tcBorders>
              <w:bottom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0" w:type="dxa"/>
            <w:tcBorders>
              <w:bottom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1" w:type="dxa"/>
            <w:tcBorders>
              <w:bottom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14C8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411" w:type="dxa"/>
            <w:tcBorders>
              <w:bottom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258CE" w:rsidRPr="005A14C8" w:rsidRDefault="008258CE" w:rsidP="00610E37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8258CE" w:rsidRPr="005A14C8" w:rsidRDefault="008258CE" w:rsidP="008258CE">
      <w:pPr>
        <w:autoSpaceDE w:val="0"/>
        <w:autoSpaceDN w:val="0"/>
        <w:adjustRightInd w:val="0"/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5A14C8">
        <w:rPr>
          <w:rFonts w:ascii="Times New Roman" w:hAnsi="Times New Roman" w:cs="Times New Roman"/>
          <w:sz w:val="24"/>
          <w:szCs w:val="24"/>
        </w:rPr>
        <w:t>Note</w:t>
      </w:r>
      <w:r>
        <w:rPr>
          <w:rFonts w:ascii="Times New Roman" w:hAnsi="Times New Roman" w:cs="Times New Roman"/>
          <w:sz w:val="24"/>
          <w:szCs w:val="24"/>
        </w:rPr>
        <w:t>:</w:t>
      </w:r>
      <w:r w:rsidRPr="005A14C8">
        <w:rPr>
          <w:rFonts w:ascii="Times New Roman" w:hAnsi="Times New Roman" w:cs="Times New Roman"/>
          <w:sz w:val="24"/>
          <w:szCs w:val="24"/>
        </w:rPr>
        <w:t xml:space="preserve"> CC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A14C8">
        <w:rPr>
          <w:rFonts w:ascii="Times New Roman" w:hAnsi="Times New Roman" w:cs="Times New Roman"/>
          <w:sz w:val="24"/>
          <w:szCs w:val="24"/>
        </w:rPr>
        <w:t xml:space="preserve">= </w:t>
      </w:r>
      <w:r>
        <w:rPr>
          <w:rFonts w:ascii="Times New Roman" w:hAnsi="Times New Roman" w:cs="Times New Roman"/>
          <w:sz w:val="24"/>
          <w:szCs w:val="24"/>
        </w:rPr>
        <w:t>c</w:t>
      </w:r>
      <w:r w:rsidRPr="005A14C8">
        <w:rPr>
          <w:rFonts w:ascii="Times New Roman" w:hAnsi="Times New Roman" w:cs="Times New Roman"/>
          <w:sz w:val="24"/>
          <w:szCs w:val="24"/>
        </w:rPr>
        <w:t xml:space="preserve">hildcare </w:t>
      </w:r>
      <w:r>
        <w:rPr>
          <w:rFonts w:ascii="Times New Roman" w:hAnsi="Times New Roman" w:cs="Times New Roman"/>
          <w:sz w:val="24"/>
          <w:szCs w:val="24"/>
        </w:rPr>
        <w:t>c</w:t>
      </w:r>
      <w:r w:rsidRPr="005A14C8">
        <w:rPr>
          <w:rFonts w:ascii="Times New Roman" w:hAnsi="Times New Roman" w:cs="Times New Roman"/>
          <w:sz w:val="24"/>
          <w:szCs w:val="24"/>
        </w:rPr>
        <w:t>entre</w:t>
      </w:r>
    </w:p>
    <w:p w:rsidR="008258CE" w:rsidRDefault="008258CE" w:rsidP="008258CE">
      <w:pPr>
        <w:spacing w:line="480" w:lineRule="auto"/>
        <w:rPr>
          <w:rFonts w:ascii="Times New Roman" w:eastAsia="Times New Roman" w:hAnsi="Times New Roman" w:cs="Times New Roman"/>
          <w:color w:val="222222"/>
          <w:sz w:val="24"/>
          <w:szCs w:val="24"/>
          <w:lang w:eastAsia="nb-NO"/>
        </w:rPr>
      </w:pPr>
    </w:p>
    <w:p w:rsidR="008258CE" w:rsidRDefault="008258CE" w:rsidP="008258CE">
      <w:pPr>
        <w:spacing w:line="480" w:lineRule="auto"/>
        <w:rPr>
          <w:rFonts w:ascii="Times New Roman" w:eastAsia="Times New Roman" w:hAnsi="Times New Roman" w:cs="Times New Roman"/>
          <w:color w:val="222222"/>
          <w:sz w:val="24"/>
          <w:szCs w:val="24"/>
          <w:lang w:eastAsia="nb-NO"/>
        </w:rPr>
      </w:pPr>
    </w:p>
    <w:p w:rsidR="008258CE" w:rsidRDefault="008258CE" w:rsidP="008258CE">
      <w:pPr>
        <w:spacing w:line="480" w:lineRule="auto"/>
        <w:rPr>
          <w:rFonts w:ascii="Times New Roman" w:eastAsia="Times New Roman" w:hAnsi="Times New Roman" w:cs="Times New Roman"/>
          <w:color w:val="222222"/>
          <w:sz w:val="24"/>
          <w:szCs w:val="24"/>
          <w:lang w:eastAsia="nb-NO"/>
        </w:rPr>
      </w:pPr>
    </w:p>
    <w:p w:rsidR="008258CE" w:rsidRPr="002758D3" w:rsidRDefault="008258CE" w:rsidP="008258CE">
      <w:pPr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Table 3</w:t>
      </w:r>
      <w:r w:rsidRPr="002758D3">
        <w:rPr>
          <w:rFonts w:ascii="Times New Roman" w:hAnsi="Times New Roman" w:cs="Times New Roman"/>
          <w:b/>
          <w:sz w:val="24"/>
          <w:szCs w:val="24"/>
        </w:rPr>
        <w:t>. Morning and mid-afternoon cortisol levels (log10-transformed nmol/L) at home and in childcare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88"/>
        <w:gridCol w:w="3318"/>
        <w:gridCol w:w="3318"/>
      </w:tblGrid>
      <w:tr w:rsidR="008258CE" w:rsidRPr="005A14C8" w:rsidTr="00610E37">
        <w:tc>
          <w:tcPr>
            <w:tcW w:w="108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8258CE" w:rsidRPr="005A14C8" w:rsidRDefault="008258CE" w:rsidP="00610E37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5A14C8">
              <w:rPr>
                <w:rFonts w:ascii="Times New Roman" w:hAnsi="Times New Roman" w:cs="Times New Roman"/>
              </w:rPr>
              <w:t>Time</w:t>
            </w:r>
          </w:p>
        </w:tc>
        <w:tc>
          <w:tcPr>
            <w:tcW w:w="33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8258CE" w:rsidRPr="005A14C8" w:rsidRDefault="008258CE" w:rsidP="00610E37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5A14C8">
              <w:rPr>
                <w:rFonts w:ascii="Times New Roman" w:hAnsi="Times New Roman" w:cs="Times New Roman"/>
              </w:rPr>
              <w:t>Home</w:t>
            </w:r>
          </w:p>
        </w:tc>
        <w:tc>
          <w:tcPr>
            <w:tcW w:w="33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8258CE" w:rsidRPr="005A14C8" w:rsidRDefault="008258CE" w:rsidP="00610E37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5A14C8">
              <w:rPr>
                <w:rFonts w:ascii="Times New Roman" w:hAnsi="Times New Roman" w:cs="Times New Roman"/>
              </w:rPr>
              <w:t>Childcare</w:t>
            </w:r>
          </w:p>
        </w:tc>
      </w:tr>
      <w:tr w:rsidR="008258CE" w:rsidRPr="005A14C8" w:rsidTr="00610E37">
        <w:tc>
          <w:tcPr>
            <w:tcW w:w="108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8258CE" w:rsidRPr="005A14C8" w:rsidRDefault="008258CE" w:rsidP="00610E37">
            <w:pPr>
              <w:spacing w:line="48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33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8258CE" w:rsidRPr="005A14C8" w:rsidRDefault="008258CE" w:rsidP="00610E37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5A14C8">
              <w:rPr>
                <w:rFonts w:ascii="Times New Roman" w:hAnsi="Times New Roman" w:cs="Times New Roman"/>
              </w:rPr>
              <w:t>Untransformed          log10</w:t>
            </w:r>
            <w:r>
              <w:rPr>
                <w:rFonts w:ascii="Times New Roman" w:hAnsi="Times New Roman" w:cs="Times New Roman"/>
              </w:rPr>
              <w:t xml:space="preserve"> values</w:t>
            </w:r>
          </w:p>
          <w:p w:rsidR="008258CE" w:rsidRPr="005A14C8" w:rsidRDefault="008258CE" w:rsidP="00610E37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5A14C8">
              <w:rPr>
                <w:rFonts w:ascii="Times New Roman" w:hAnsi="Times New Roman" w:cs="Times New Roman"/>
              </w:rPr>
              <w:t>M (SD)           n         M (SD)</w:t>
            </w:r>
          </w:p>
        </w:tc>
        <w:tc>
          <w:tcPr>
            <w:tcW w:w="33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8258CE" w:rsidRPr="005A14C8" w:rsidRDefault="008258CE" w:rsidP="00610E37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5A14C8">
              <w:rPr>
                <w:rFonts w:ascii="Times New Roman" w:hAnsi="Times New Roman" w:cs="Times New Roman"/>
              </w:rPr>
              <w:t>Untransformed           log10</w:t>
            </w:r>
            <w:r>
              <w:rPr>
                <w:rFonts w:ascii="Times New Roman" w:hAnsi="Times New Roman" w:cs="Times New Roman"/>
              </w:rPr>
              <w:t xml:space="preserve"> values</w:t>
            </w:r>
          </w:p>
          <w:p w:rsidR="008258CE" w:rsidRPr="005A14C8" w:rsidRDefault="008258CE" w:rsidP="00610E37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5A14C8">
              <w:rPr>
                <w:rFonts w:ascii="Times New Roman" w:hAnsi="Times New Roman" w:cs="Times New Roman"/>
              </w:rPr>
              <w:t>M (SD)            n         M (SD)</w:t>
            </w:r>
          </w:p>
        </w:tc>
      </w:tr>
      <w:tr w:rsidR="008258CE" w:rsidRPr="005A14C8" w:rsidTr="00610E37">
        <w:tc>
          <w:tcPr>
            <w:tcW w:w="108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8258CE" w:rsidRPr="005A14C8" w:rsidRDefault="008258CE" w:rsidP="00610E37">
            <w:pPr>
              <w:spacing w:line="480" w:lineRule="auto"/>
              <w:jc w:val="right"/>
              <w:rPr>
                <w:rFonts w:ascii="Times New Roman" w:hAnsi="Times New Roman" w:cs="Times New Roman"/>
              </w:rPr>
            </w:pPr>
            <w:r w:rsidRPr="005A14C8">
              <w:rPr>
                <w:rFonts w:ascii="Times New Roman" w:hAnsi="Times New Roman" w:cs="Times New Roman"/>
              </w:rPr>
              <w:t>10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smallCaps/>
              </w:rPr>
              <w:t>am</w:t>
            </w:r>
          </w:p>
        </w:tc>
        <w:tc>
          <w:tcPr>
            <w:tcW w:w="331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8258CE" w:rsidRPr="005A14C8" w:rsidRDefault="008258CE" w:rsidP="00610E37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5A14C8">
              <w:rPr>
                <w:rFonts w:ascii="Times New Roman" w:hAnsi="Times New Roman" w:cs="Times New Roman"/>
              </w:rPr>
              <w:t>6.77 (3.46)     94        .79 (.19)</w:t>
            </w:r>
          </w:p>
        </w:tc>
        <w:tc>
          <w:tcPr>
            <w:tcW w:w="331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8258CE" w:rsidRPr="005A14C8" w:rsidRDefault="008258CE" w:rsidP="00610E37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5A14C8">
              <w:rPr>
                <w:rFonts w:ascii="Times New Roman" w:hAnsi="Times New Roman" w:cs="Times New Roman"/>
              </w:rPr>
              <w:t>7.05 (3.96)      91        .80 (.20)</w:t>
            </w:r>
          </w:p>
        </w:tc>
      </w:tr>
      <w:tr w:rsidR="008258CE" w:rsidRPr="005A14C8" w:rsidTr="00610E37"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258CE" w:rsidRPr="005A14C8" w:rsidRDefault="008258CE" w:rsidP="00610E37">
            <w:pPr>
              <w:spacing w:line="480" w:lineRule="auto"/>
              <w:jc w:val="right"/>
              <w:rPr>
                <w:rFonts w:ascii="Times New Roman" w:hAnsi="Times New Roman" w:cs="Times New Roman"/>
              </w:rPr>
            </w:pPr>
            <w:r w:rsidRPr="005A14C8">
              <w:rPr>
                <w:rFonts w:ascii="Times New Roman" w:hAnsi="Times New Roman" w:cs="Times New Roman"/>
              </w:rPr>
              <w:t>3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smallCaps/>
              </w:rPr>
              <w:t>pm</w:t>
            </w:r>
          </w:p>
        </w:tc>
        <w:tc>
          <w:tcPr>
            <w:tcW w:w="331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258CE" w:rsidRPr="005A14C8" w:rsidRDefault="008258CE" w:rsidP="00610E37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5A14C8">
              <w:rPr>
                <w:rFonts w:ascii="Times New Roman" w:hAnsi="Times New Roman" w:cs="Times New Roman"/>
              </w:rPr>
              <w:t>5.91 (2.85)     83        .73 (.20)</w:t>
            </w:r>
          </w:p>
        </w:tc>
        <w:tc>
          <w:tcPr>
            <w:tcW w:w="331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258CE" w:rsidRPr="005A14C8" w:rsidRDefault="008258CE" w:rsidP="00610E37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5A14C8">
              <w:rPr>
                <w:rFonts w:ascii="Times New Roman" w:hAnsi="Times New Roman" w:cs="Times New Roman"/>
              </w:rPr>
              <w:t>7.83 (3.88)      87        .85 (.19)</w:t>
            </w:r>
          </w:p>
        </w:tc>
      </w:tr>
    </w:tbl>
    <w:p w:rsidR="008258CE" w:rsidRDefault="008258CE" w:rsidP="008258CE">
      <w:pPr>
        <w:spacing w:line="480" w:lineRule="auto"/>
        <w:rPr>
          <w:rFonts w:ascii="Times New Roman" w:eastAsia="Times New Roman" w:hAnsi="Times New Roman" w:cs="Times New Roman"/>
          <w:color w:val="222222"/>
          <w:sz w:val="24"/>
          <w:szCs w:val="24"/>
          <w:lang w:eastAsia="nb-NO"/>
        </w:rPr>
      </w:pPr>
    </w:p>
    <w:p w:rsidR="008258CE" w:rsidRDefault="008258CE" w:rsidP="008258CE">
      <w:pPr>
        <w:spacing w:line="480" w:lineRule="auto"/>
        <w:rPr>
          <w:rFonts w:ascii="Times New Roman" w:eastAsia="Times New Roman" w:hAnsi="Times New Roman" w:cs="Times New Roman"/>
          <w:color w:val="222222"/>
          <w:sz w:val="24"/>
          <w:szCs w:val="24"/>
          <w:lang w:eastAsia="nb-NO"/>
        </w:rPr>
      </w:pPr>
    </w:p>
    <w:p w:rsidR="008258CE" w:rsidRDefault="008258CE" w:rsidP="008258CE">
      <w:pPr>
        <w:spacing w:line="480" w:lineRule="auto"/>
        <w:rPr>
          <w:rFonts w:ascii="Times New Roman" w:eastAsia="Times New Roman" w:hAnsi="Times New Roman" w:cs="Times New Roman"/>
          <w:color w:val="222222"/>
          <w:sz w:val="24"/>
          <w:szCs w:val="24"/>
          <w:lang w:eastAsia="nb-NO"/>
        </w:rPr>
      </w:pPr>
    </w:p>
    <w:p w:rsidR="008258CE" w:rsidRDefault="008258CE" w:rsidP="008258CE">
      <w:pPr>
        <w:spacing w:line="480" w:lineRule="auto"/>
        <w:rPr>
          <w:rFonts w:ascii="Times New Roman" w:eastAsia="Times New Roman" w:hAnsi="Times New Roman" w:cs="Times New Roman"/>
          <w:color w:val="222222"/>
          <w:sz w:val="24"/>
          <w:szCs w:val="24"/>
          <w:lang w:eastAsia="nb-NO"/>
        </w:rPr>
      </w:pPr>
    </w:p>
    <w:p w:rsidR="008258CE" w:rsidRDefault="008258CE" w:rsidP="008258CE">
      <w:pPr>
        <w:spacing w:line="480" w:lineRule="auto"/>
        <w:rPr>
          <w:rFonts w:ascii="Times New Roman" w:eastAsia="Times New Roman" w:hAnsi="Times New Roman" w:cs="Times New Roman"/>
          <w:color w:val="222222"/>
          <w:sz w:val="24"/>
          <w:szCs w:val="24"/>
          <w:lang w:eastAsia="nb-NO"/>
        </w:rPr>
      </w:pPr>
    </w:p>
    <w:p w:rsidR="008258CE" w:rsidRDefault="008258CE" w:rsidP="008258CE">
      <w:pPr>
        <w:spacing w:line="480" w:lineRule="auto"/>
        <w:rPr>
          <w:rFonts w:ascii="Times New Roman" w:eastAsia="Times New Roman" w:hAnsi="Times New Roman" w:cs="Times New Roman"/>
          <w:color w:val="222222"/>
          <w:sz w:val="24"/>
          <w:szCs w:val="24"/>
          <w:lang w:eastAsia="nb-NO"/>
        </w:rPr>
      </w:pPr>
    </w:p>
    <w:p w:rsidR="008258CE" w:rsidRDefault="008258CE" w:rsidP="008258CE">
      <w:pPr>
        <w:spacing w:line="480" w:lineRule="auto"/>
        <w:rPr>
          <w:rFonts w:ascii="Times New Roman" w:eastAsia="Times New Roman" w:hAnsi="Times New Roman" w:cs="Times New Roman"/>
          <w:color w:val="222222"/>
          <w:sz w:val="24"/>
          <w:szCs w:val="24"/>
          <w:lang w:eastAsia="nb-NO"/>
        </w:rPr>
      </w:pPr>
    </w:p>
    <w:p w:rsidR="008258CE" w:rsidRDefault="008258CE" w:rsidP="008258CE">
      <w:pPr>
        <w:spacing w:line="480" w:lineRule="auto"/>
        <w:rPr>
          <w:rFonts w:ascii="Times New Roman" w:eastAsia="Times New Roman" w:hAnsi="Times New Roman" w:cs="Times New Roman"/>
          <w:color w:val="222222"/>
          <w:sz w:val="24"/>
          <w:szCs w:val="24"/>
          <w:lang w:eastAsia="nb-NO"/>
        </w:rPr>
      </w:pPr>
    </w:p>
    <w:p w:rsidR="008258CE" w:rsidRDefault="008258CE" w:rsidP="008258CE">
      <w:pPr>
        <w:spacing w:line="480" w:lineRule="auto"/>
        <w:rPr>
          <w:rFonts w:ascii="Times New Roman" w:eastAsia="Times New Roman" w:hAnsi="Times New Roman" w:cs="Times New Roman"/>
          <w:color w:val="222222"/>
          <w:sz w:val="24"/>
          <w:szCs w:val="24"/>
          <w:lang w:eastAsia="nb-NO"/>
        </w:rPr>
      </w:pPr>
    </w:p>
    <w:p w:rsidR="008258CE" w:rsidRDefault="008258CE" w:rsidP="008258CE">
      <w:pPr>
        <w:spacing w:line="480" w:lineRule="auto"/>
        <w:rPr>
          <w:rFonts w:ascii="Times New Roman" w:eastAsia="Times New Roman" w:hAnsi="Times New Roman" w:cs="Times New Roman"/>
          <w:color w:val="222222"/>
          <w:sz w:val="24"/>
          <w:szCs w:val="24"/>
          <w:lang w:eastAsia="nb-NO"/>
        </w:rPr>
      </w:pPr>
    </w:p>
    <w:p w:rsidR="008258CE" w:rsidRDefault="008258CE" w:rsidP="008258CE">
      <w:pPr>
        <w:spacing w:line="480" w:lineRule="auto"/>
        <w:rPr>
          <w:rFonts w:ascii="Times New Roman" w:eastAsia="Times New Roman" w:hAnsi="Times New Roman" w:cs="Times New Roman"/>
          <w:color w:val="222222"/>
          <w:sz w:val="24"/>
          <w:szCs w:val="24"/>
          <w:lang w:eastAsia="nb-NO"/>
        </w:rPr>
      </w:pPr>
    </w:p>
    <w:p w:rsidR="008258CE" w:rsidRPr="00E5663C" w:rsidRDefault="008258CE" w:rsidP="008258CE">
      <w:pPr>
        <w:pStyle w:val="CommentText"/>
        <w:spacing w:line="480" w:lineRule="auto"/>
        <w:rPr>
          <w:b/>
        </w:rPr>
      </w:pPr>
      <w:r>
        <w:rPr>
          <w:b/>
        </w:rPr>
        <w:lastRenderedPageBreak/>
        <w:t>Table 4</w:t>
      </w:r>
      <w:r w:rsidRPr="00E5663C">
        <w:rPr>
          <w:b/>
        </w:rPr>
        <w:t>. Interactions between time and family-, child-, and childcare-related factors</w:t>
      </w:r>
    </w:p>
    <w:p w:rsidR="008258CE" w:rsidRPr="00E5663C" w:rsidRDefault="008258CE" w:rsidP="008258CE">
      <w:pPr>
        <w:pStyle w:val="CommentText"/>
        <w:spacing w:line="480" w:lineRule="auto"/>
        <w:rPr>
          <w:b/>
        </w:rPr>
      </w:pPr>
      <w:r w:rsidRPr="00E5663C">
        <w:rPr>
          <w:b/>
        </w:rPr>
        <w:t>(mixed models with log-transformed cortisol levels as the dependent variable)</w:t>
      </w:r>
    </w:p>
    <w:p w:rsidR="008258CE" w:rsidRPr="005A14C8" w:rsidRDefault="008258CE" w:rsidP="008258CE">
      <w:pPr>
        <w:pStyle w:val="CommentText"/>
        <w:spacing w:line="480" w:lineRule="auto"/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086"/>
        <w:gridCol w:w="1416"/>
        <w:gridCol w:w="1411"/>
        <w:gridCol w:w="2113"/>
      </w:tblGrid>
      <w:tr w:rsidR="008258CE" w:rsidRPr="005A14C8" w:rsidTr="00610E37">
        <w:tc>
          <w:tcPr>
            <w:tcW w:w="4107" w:type="dxa"/>
            <w:tcBorders>
              <w:left w:val="nil"/>
              <w:bottom w:val="single" w:sz="4" w:space="0" w:color="auto"/>
              <w:right w:val="nil"/>
            </w:tcBorders>
          </w:tcPr>
          <w:p w:rsidR="008258CE" w:rsidRPr="005A14C8" w:rsidRDefault="008258CE" w:rsidP="00610E37">
            <w:pPr>
              <w:pStyle w:val="CommentText"/>
              <w:spacing w:line="480" w:lineRule="auto"/>
            </w:pPr>
            <w:r w:rsidRPr="005A14C8">
              <w:t>Variables</w:t>
            </w:r>
          </w:p>
        </w:tc>
        <w:tc>
          <w:tcPr>
            <w:tcW w:w="1419" w:type="dxa"/>
            <w:tcBorders>
              <w:left w:val="nil"/>
              <w:bottom w:val="single" w:sz="4" w:space="0" w:color="auto"/>
              <w:right w:val="nil"/>
            </w:tcBorders>
          </w:tcPr>
          <w:p w:rsidR="008258CE" w:rsidRPr="005A14C8" w:rsidRDefault="008258CE" w:rsidP="00610E37">
            <w:pPr>
              <w:pStyle w:val="CommentText"/>
              <w:spacing w:line="480" w:lineRule="auto"/>
            </w:pPr>
            <w:r w:rsidRPr="005A14C8">
              <w:t>Estimate</w:t>
            </w:r>
          </w:p>
        </w:tc>
        <w:tc>
          <w:tcPr>
            <w:tcW w:w="1416" w:type="dxa"/>
            <w:tcBorders>
              <w:left w:val="nil"/>
              <w:bottom w:val="single" w:sz="4" w:space="0" w:color="auto"/>
              <w:right w:val="nil"/>
            </w:tcBorders>
          </w:tcPr>
          <w:p w:rsidR="008258CE" w:rsidRPr="005A14C8" w:rsidRDefault="008258CE" w:rsidP="00610E37">
            <w:pPr>
              <w:pStyle w:val="CommentText"/>
              <w:spacing w:line="480" w:lineRule="auto"/>
            </w:pPr>
            <w:r w:rsidRPr="005A14C8">
              <w:t>p-value</w:t>
            </w:r>
          </w:p>
        </w:tc>
        <w:tc>
          <w:tcPr>
            <w:tcW w:w="2124" w:type="dxa"/>
            <w:tcBorders>
              <w:left w:val="nil"/>
              <w:bottom w:val="single" w:sz="4" w:space="0" w:color="auto"/>
              <w:right w:val="nil"/>
            </w:tcBorders>
          </w:tcPr>
          <w:p w:rsidR="008258CE" w:rsidRPr="005A14C8" w:rsidRDefault="008258CE" w:rsidP="00610E37">
            <w:pPr>
              <w:pStyle w:val="CommentText"/>
              <w:spacing w:line="480" w:lineRule="auto"/>
            </w:pPr>
            <w:r w:rsidRPr="005A14C8">
              <w:t>95% CI</w:t>
            </w:r>
          </w:p>
        </w:tc>
      </w:tr>
      <w:tr w:rsidR="008258CE" w:rsidRPr="005A14C8" w:rsidTr="00610E37">
        <w:tc>
          <w:tcPr>
            <w:tcW w:w="410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8258CE" w:rsidRPr="005A14C8" w:rsidRDefault="008258CE" w:rsidP="00610E37">
            <w:pPr>
              <w:pStyle w:val="CommentText"/>
              <w:spacing w:line="480" w:lineRule="auto"/>
            </w:pPr>
            <w:r w:rsidRPr="005A14C8">
              <w:t>Mother</w:t>
            </w:r>
            <w:r>
              <w:t>’</w:t>
            </w:r>
            <w:r w:rsidRPr="005A14C8">
              <w:t>s educational level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8258CE" w:rsidRPr="005A14C8" w:rsidRDefault="008258CE" w:rsidP="00610E37">
            <w:pPr>
              <w:pStyle w:val="CommentText"/>
              <w:spacing w:line="480" w:lineRule="auto"/>
            </w:pPr>
            <w:r>
              <w:t xml:space="preserve">  </w:t>
            </w:r>
            <w:r w:rsidRPr="005A14C8">
              <w:t>.005</w:t>
            </w:r>
          </w:p>
        </w:tc>
        <w:tc>
          <w:tcPr>
            <w:tcW w:w="141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8258CE" w:rsidRPr="005A14C8" w:rsidRDefault="008258CE" w:rsidP="00610E37">
            <w:pPr>
              <w:pStyle w:val="CommentText"/>
              <w:spacing w:line="480" w:lineRule="auto"/>
            </w:pPr>
            <w:r w:rsidRPr="005A14C8">
              <w:t>.865</w:t>
            </w:r>
          </w:p>
        </w:tc>
        <w:tc>
          <w:tcPr>
            <w:tcW w:w="212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8258CE" w:rsidRPr="005A14C8" w:rsidRDefault="008258CE" w:rsidP="00610E37">
            <w:pPr>
              <w:pStyle w:val="CommentText"/>
              <w:spacing w:line="480" w:lineRule="auto"/>
            </w:pPr>
            <w:r>
              <w:t>–</w:t>
            </w:r>
            <w:r w:rsidRPr="005A14C8">
              <w:t>.049 to .058</w:t>
            </w:r>
          </w:p>
        </w:tc>
      </w:tr>
      <w:tr w:rsidR="008258CE" w:rsidRPr="005A14C8" w:rsidTr="00610E37">
        <w:trPr>
          <w:trHeight w:val="456"/>
        </w:trPr>
        <w:tc>
          <w:tcPr>
            <w:tcW w:w="4107" w:type="dxa"/>
            <w:tcBorders>
              <w:top w:val="nil"/>
              <w:left w:val="nil"/>
              <w:bottom w:val="nil"/>
              <w:right w:val="nil"/>
            </w:tcBorders>
          </w:tcPr>
          <w:p w:rsidR="008258CE" w:rsidRPr="005A14C8" w:rsidRDefault="008258CE" w:rsidP="00610E37">
            <w:pPr>
              <w:pStyle w:val="CommentText"/>
              <w:spacing w:line="480" w:lineRule="auto"/>
            </w:pPr>
            <w:r w:rsidRPr="005A14C8">
              <w:t>Female gender</w:t>
            </w: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</w:tcPr>
          <w:p w:rsidR="008258CE" w:rsidRPr="005A14C8" w:rsidRDefault="008258CE" w:rsidP="00610E37">
            <w:pPr>
              <w:pStyle w:val="CommentText"/>
              <w:spacing w:line="480" w:lineRule="auto"/>
            </w:pPr>
            <w:r>
              <w:t xml:space="preserve">  </w:t>
            </w:r>
            <w:r w:rsidRPr="005A14C8">
              <w:t>.027</w:t>
            </w:r>
          </w:p>
        </w:tc>
        <w:tc>
          <w:tcPr>
            <w:tcW w:w="1416" w:type="dxa"/>
            <w:tcBorders>
              <w:top w:val="nil"/>
              <w:left w:val="nil"/>
              <w:bottom w:val="nil"/>
              <w:right w:val="nil"/>
            </w:tcBorders>
          </w:tcPr>
          <w:p w:rsidR="008258CE" w:rsidRPr="005A14C8" w:rsidRDefault="008258CE" w:rsidP="00610E37">
            <w:pPr>
              <w:pStyle w:val="CommentText"/>
              <w:spacing w:line="480" w:lineRule="auto"/>
            </w:pPr>
            <w:r w:rsidRPr="005A14C8">
              <w:t>.516</w:t>
            </w:r>
          </w:p>
        </w:tc>
        <w:tc>
          <w:tcPr>
            <w:tcW w:w="2124" w:type="dxa"/>
            <w:tcBorders>
              <w:top w:val="nil"/>
              <w:left w:val="nil"/>
              <w:bottom w:val="nil"/>
              <w:right w:val="nil"/>
            </w:tcBorders>
          </w:tcPr>
          <w:p w:rsidR="008258CE" w:rsidRPr="005A14C8" w:rsidRDefault="008258CE" w:rsidP="00610E37">
            <w:pPr>
              <w:pStyle w:val="CommentText"/>
              <w:spacing w:line="480" w:lineRule="auto"/>
            </w:pPr>
            <w:r>
              <w:t>–</w:t>
            </w:r>
            <w:r w:rsidRPr="005A14C8">
              <w:t>.054 to .108</w:t>
            </w:r>
          </w:p>
        </w:tc>
      </w:tr>
      <w:tr w:rsidR="008258CE" w:rsidRPr="005A14C8" w:rsidTr="00610E37">
        <w:trPr>
          <w:trHeight w:val="455"/>
        </w:trPr>
        <w:tc>
          <w:tcPr>
            <w:tcW w:w="4107" w:type="dxa"/>
            <w:tcBorders>
              <w:top w:val="nil"/>
              <w:left w:val="nil"/>
              <w:bottom w:val="nil"/>
              <w:right w:val="nil"/>
            </w:tcBorders>
          </w:tcPr>
          <w:p w:rsidR="008258CE" w:rsidRPr="005A14C8" w:rsidRDefault="008258CE" w:rsidP="00610E37">
            <w:pPr>
              <w:pStyle w:val="CommentText"/>
              <w:spacing w:line="480" w:lineRule="auto"/>
            </w:pPr>
            <w:r w:rsidRPr="005A14C8">
              <w:t>Child temperament</w:t>
            </w: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</w:tcPr>
          <w:p w:rsidR="008258CE" w:rsidRPr="005A14C8" w:rsidRDefault="008258CE" w:rsidP="00610E37">
            <w:pPr>
              <w:pStyle w:val="CommentText"/>
              <w:spacing w:line="480" w:lineRule="auto"/>
            </w:pPr>
            <w:r>
              <w:t xml:space="preserve">  </w:t>
            </w:r>
            <w:r w:rsidRPr="005A14C8">
              <w:t>.003</w:t>
            </w:r>
          </w:p>
        </w:tc>
        <w:tc>
          <w:tcPr>
            <w:tcW w:w="1416" w:type="dxa"/>
            <w:tcBorders>
              <w:top w:val="nil"/>
              <w:left w:val="nil"/>
              <w:bottom w:val="nil"/>
              <w:right w:val="nil"/>
            </w:tcBorders>
          </w:tcPr>
          <w:p w:rsidR="008258CE" w:rsidRPr="005A14C8" w:rsidRDefault="008258CE" w:rsidP="00610E37">
            <w:pPr>
              <w:pStyle w:val="CommentText"/>
              <w:spacing w:line="480" w:lineRule="auto"/>
            </w:pPr>
            <w:r w:rsidRPr="005A14C8">
              <w:t>.079</w:t>
            </w:r>
          </w:p>
        </w:tc>
        <w:tc>
          <w:tcPr>
            <w:tcW w:w="2124" w:type="dxa"/>
            <w:tcBorders>
              <w:top w:val="nil"/>
              <w:left w:val="nil"/>
              <w:bottom w:val="nil"/>
              <w:right w:val="nil"/>
            </w:tcBorders>
          </w:tcPr>
          <w:p w:rsidR="008258CE" w:rsidRPr="005A14C8" w:rsidRDefault="008258CE" w:rsidP="00610E37">
            <w:pPr>
              <w:pStyle w:val="CommentText"/>
              <w:spacing w:line="480" w:lineRule="auto"/>
            </w:pPr>
            <w:r>
              <w:t>–</w:t>
            </w:r>
            <w:r w:rsidRPr="005A14C8">
              <w:t>.000 to .006</w:t>
            </w:r>
          </w:p>
        </w:tc>
      </w:tr>
      <w:tr w:rsidR="008258CE" w:rsidRPr="005A14C8" w:rsidTr="00610E37">
        <w:tc>
          <w:tcPr>
            <w:tcW w:w="4107" w:type="dxa"/>
            <w:tcBorders>
              <w:top w:val="nil"/>
              <w:left w:val="nil"/>
              <w:bottom w:val="nil"/>
              <w:right w:val="nil"/>
            </w:tcBorders>
          </w:tcPr>
          <w:p w:rsidR="008258CE" w:rsidRPr="005A14C8" w:rsidRDefault="008258CE" w:rsidP="00610E37">
            <w:pPr>
              <w:pStyle w:val="CommentText"/>
              <w:spacing w:line="480" w:lineRule="auto"/>
            </w:pPr>
            <w:r w:rsidRPr="005A14C8">
              <w:t>Eight hours or more in childcare</w:t>
            </w: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</w:tcPr>
          <w:p w:rsidR="008258CE" w:rsidRPr="005A14C8" w:rsidRDefault="008258CE" w:rsidP="00610E37">
            <w:pPr>
              <w:pStyle w:val="CommentText"/>
              <w:spacing w:line="480" w:lineRule="auto"/>
            </w:pPr>
            <w:r>
              <w:t xml:space="preserve">  </w:t>
            </w:r>
            <w:r w:rsidRPr="005A14C8">
              <w:t>.083</w:t>
            </w:r>
          </w:p>
        </w:tc>
        <w:tc>
          <w:tcPr>
            <w:tcW w:w="1416" w:type="dxa"/>
            <w:tcBorders>
              <w:top w:val="nil"/>
              <w:left w:val="nil"/>
              <w:bottom w:val="nil"/>
              <w:right w:val="nil"/>
            </w:tcBorders>
          </w:tcPr>
          <w:p w:rsidR="008258CE" w:rsidRPr="005A14C8" w:rsidRDefault="008258CE" w:rsidP="00610E37">
            <w:pPr>
              <w:pStyle w:val="CommentText"/>
              <w:spacing w:line="480" w:lineRule="auto"/>
            </w:pPr>
            <w:r w:rsidRPr="005A14C8">
              <w:t>.046</w:t>
            </w:r>
          </w:p>
        </w:tc>
        <w:tc>
          <w:tcPr>
            <w:tcW w:w="2124" w:type="dxa"/>
            <w:tcBorders>
              <w:top w:val="nil"/>
              <w:left w:val="nil"/>
              <w:bottom w:val="nil"/>
              <w:right w:val="nil"/>
            </w:tcBorders>
          </w:tcPr>
          <w:p w:rsidR="008258CE" w:rsidRPr="005A14C8" w:rsidRDefault="008258CE" w:rsidP="00610E37">
            <w:pPr>
              <w:pStyle w:val="CommentText"/>
              <w:spacing w:line="480" w:lineRule="auto"/>
            </w:pPr>
            <w:r>
              <w:t xml:space="preserve">  </w:t>
            </w:r>
            <w:r w:rsidRPr="005A14C8">
              <w:t>.001 to .164</w:t>
            </w:r>
          </w:p>
        </w:tc>
      </w:tr>
      <w:tr w:rsidR="008258CE" w:rsidRPr="005A14C8" w:rsidTr="00610E37">
        <w:tc>
          <w:tcPr>
            <w:tcW w:w="4107" w:type="dxa"/>
            <w:tcBorders>
              <w:top w:val="nil"/>
              <w:left w:val="nil"/>
              <w:bottom w:val="nil"/>
              <w:right w:val="nil"/>
            </w:tcBorders>
          </w:tcPr>
          <w:p w:rsidR="008258CE" w:rsidRDefault="008258CE" w:rsidP="00610E37">
            <w:pPr>
              <w:pStyle w:val="CommentText"/>
              <w:spacing w:line="480" w:lineRule="auto"/>
            </w:pPr>
            <w:r w:rsidRPr="005A14C8">
              <w:t>Organization of childcare</w:t>
            </w:r>
          </w:p>
          <w:p w:rsidR="008258CE" w:rsidRPr="005A14C8" w:rsidRDefault="008258CE" w:rsidP="00610E37">
            <w:pPr>
              <w:pStyle w:val="CommentText"/>
              <w:spacing w:line="480" w:lineRule="auto"/>
            </w:pPr>
            <w:r w:rsidRPr="005A14C8">
              <w:t>(traditional units versus other)</w:t>
            </w: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</w:tcPr>
          <w:p w:rsidR="008258CE" w:rsidRPr="005A14C8" w:rsidRDefault="008258CE" w:rsidP="00610E37">
            <w:pPr>
              <w:pStyle w:val="CommentText"/>
              <w:spacing w:line="480" w:lineRule="auto"/>
            </w:pPr>
            <w:r>
              <w:t xml:space="preserve">  </w:t>
            </w:r>
            <w:r w:rsidRPr="005A14C8">
              <w:t>.005</w:t>
            </w:r>
          </w:p>
        </w:tc>
        <w:tc>
          <w:tcPr>
            <w:tcW w:w="1416" w:type="dxa"/>
            <w:tcBorders>
              <w:top w:val="nil"/>
              <w:left w:val="nil"/>
              <w:bottom w:val="nil"/>
              <w:right w:val="nil"/>
            </w:tcBorders>
          </w:tcPr>
          <w:p w:rsidR="008258CE" w:rsidRPr="005A14C8" w:rsidRDefault="008258CE" w:rsidP="00610E37">
            <w:pPr>
              <w:pStyle w:val="CommentText"/>
              <w:spacing w:line="480" w:lineRule="auto"/>
            </w:pPr>
            <w:r w:rsidRPr="005A14C8">
              <w:t>.909</w:t>
            </w:r>
          </w:p>
        </w:tc>
        <w:tc>
          <w:tcPr>
            <w:tcW w:w="2124" w:type="dxa"/>
            <w:tcBorders>
              <w:top w:val="nil"/>
              <w:left w:val="nil"/>
              <w:bottom w:val="nil"/>
              <w:right w:val="nil"/>
            </w:tcBorders>
          </w:tcPr>
          <w:p w:rsidR="008258CE" w:rsidRPr="005A14C8" w:rsidRDefault="008258CE" w:rsidP="00610E37">
            <w:pPr>
              <w:pStyle w:val="CommentText"/>
              <w:spacing w:line="480" w:lineRule="auto"/>
            </w:pPr>
            <w:r>
              <w:t>–</w:t>
            </w:r>
            <w:r w:rsidRPr="005A14C8">
              <w:t>.086 to .096</w:t>
            </w:r>
          </w:p>
        </w:tc>
      </w:tr>
      <w:tr w:rsidR="008258CE" w:rsidRPr="005A14C8" w:rsidTr="00610E37">
        <w:trPr>
          <w:trHeight w:val="427"/>
        </w:trPr>
        <w:tc>
          <w:tcPr>
            <w:tcW w:w="4107" w:type="dxa"/>
            <w:tcBorders>
              <w:top w:val="nil"/>
              <w:left w:val="nil"/>
              <w:bottom w:val="nil"/>
              <w:right w:val="nil"/>
            </w:tcBorders>
          </w:tcPr>
          <w:p w:rsidR="008258CE" w:rsidRPr="005A14C8" w:rsidRDefault="008258CE" w:rsidP="00610E37">
            <w:pPr>
              <w:pStyle w:val="CommentText"/>
              <w:spacing w:line="480" w:lineRule="auto"/>
            </w:pPr>
            <w:r w:rsidRPr="005A14C8">
              <w:t>Number of children in the group</w:t>
            </w: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</w:tcPr>
          <w:p w:rsidR="008258CE" w:rsidRPr="005A14C8" w:rsidRDefault="008258CE" w:rsidP="00610E37">
            <w:pPr>
              <w:pStyle w:val="CommentText"/>
              <w:spacing w:line="480" w:lineRule="auto"/>
            </w:pPr>
            <w:r>
              <w:t xml:space="preserve">  </w:t>
            </w:r>
            <w:r w:rsidRPr="005A14C8">
              <w:t>.003</w:t>
            </w:r>
          </w:p>
        </w:tc>
        <w:tc>
          <w:tcPr>
            <w:tcW w:w="1416" w:type="dxa"/>
            <w:tcBorders>
              <w:top w:val="nil"/>
              <w:left w:val="nil"/>
              <w:bottom w:val="nil"/>
              <w:right w:val="nil"/>
            </w:tcBorders>
          </w:tcPr>
          <w:p w:rsidR="008258CE" w:rsidRPr="005A14C8" w:rsidRDefault="008258CE" w:rsidP="00610E37">
            <w:pPr>
              <w:pStyle w:val="CommentText"/>
              <w:spacing w:line="480" w:lineRule="auto"/>
            </w:pPr>
            <w:r w:rsidRPr="005A14C8">
              <w:t>.357</w:t>
            </w:r>
          </w:p>
        </w:tc>
        <w:tc>
          <w:tcPr>
            <w:tcW w:w="2124" w:type="dxa"/>
            <w:tcBorders>
              <w:top w:val="nil"/>
              <w:left w:val="nil"/>
              <w:bottom w:val="nil"/>
              <w:right w:val="nil"/>
            </w:tcBorders>
          </w:tcPr>
          <w:p w:rsidR="008258CE" w:rsidRPr="005A14C8" w:rsidRDefault="008258CE" w:rsidP="00610E37">
            <w:pPr>
              <w:pStyle w:val="CommentText"/>
              <w:spacing w:line="480" w:lineRule="auto"/>
            </w:pPr>
            <w:r>
              <w:t>–</w:t>
            </w:r>
            <w:r w:rsidRPr="005A14C8">
              <w:t>.003 to .011</w:t>
            </w:r>
          </w:p>
        </w:tc>
      </w:tr>
      <w:tr w:rsidR="008258CE" w:rsidRPr="005A14C8" w:rsidTr="00610E37">
        <w:trPr>
          <w:trHeight w:val="455"/>
        </w:trPr>
        <w:tc>
          <w:tcPr>
            <w:tcW w:w="4107" w:type="dxa"/>
            <w:tcBorders>
              <w:top w:val="nil"/>
              <w:left w:val="nil"/>
              <w:bottom w:val="nil"/>
              <w:right w:val="nil"/>
            </w:tcBorders>
          </w:tcPr>
          <w:p w:rsidR="008258CE" w:rsidRPr="005A14C8" w:rsidRDefault="008258CE" w:rsidP="00610E37">
            <w:pPr>
              <w:pStyle w:val="CommentText"/>
              <w:spacing w:line="480" w:lineRule="auto"/>
            </w:pPr>
            <w:r w:rsidRPr="005A14C8">
              <w:t>Child:</w:t>
            </w:r>
            <w:r>
              <w:t>ad</w:t>
            </w:r>
            <w:r w:rsidRPr="005A14C8">
              <w:t>ult ratio</w:t>
            </w: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</w:tcPr>
          <w:p w:rsidR="008258CE" w:rsidRPr="005A14C8" w:rsidRDefault="008258CE" w:rsidP="00610E37">
            <w:pPr>
              <w:pStyle w:val="CommentText"/>
              <w:spacing w:line="480" w:lineRule="auto"/>
            </w:pPr>
            <w:r>
              <w:t>–</w:t>
            </w:r>
            <w:r w:rsidRPr="005A14C8">
              <w:t>.039</w:t>
            </w:r>
          </w:p>
        </w:tc>
        <w:tc>
          <w:tcPr>
            <w:tcW w:w="1416" w:type="dxa"/>
            <w:tcBorders>
              <w:top w:val="nil"/>
              <w:left w:val="nil"/>
              <w:bottom w:val="nil"/>
              <w:right w:val="nil"/>
            </w:tcBorders>
          </w:tcPr>
          <w:p w:rsidR="008258CE" w:rsidRPr="005A14C8" w:rsidRDefault="008258CE" w:rsidP="00610E37">
            <w:pPr>
              <w:pStyle w:val="CommentText"/>
              <w:spacing w:line="480" w:lineRule="auto"/>
            </w:pPr>
            <w:r w:rsidRPr="005A14C8">
              <w:t>.357</w:t>
            </w:r>
          </w:p>
        </w:tc>
        <w:tc>
          <w:tcPr>
            <w:tcW w:w="2124" w:type="dxa"/>
            <w:tcBorders>
              <w:top w:val="nil"/>
              <w:left w:val="nil"/>
              <w:bottom w:val="nil"/>
              <w:right w:val="nil"/>
            </w:tcBorders>
          </w:tcPr>
          <w:p w:rsidR="008258CE" w:rsidRPr="005A14C8" w:rsidRDefault="008258CE" w:rsidP="00610E37">
            <w:pPr>
              <w:pStyle w:val="CommentText"/>
              <w:spacing w:line="480" w:lineRule="auto"/>
            </w:pPr>
            <w:r>
              <w:t>–</w:t>
            </w:r>
            <w:r w:rsidRPr="005A14C8">
              <w:t xml:space="preserve">.122 to .045 </w:t>
            </w:r>
          </w:p>
        </w:tc>
      </w:tr>
      <w:tr w:rsidR="008258CE" w:rsidRPr="005A14C8" w:rsidTr="00610E37">
        <w:tc>
          <w:tcPr>
            <w:tcW w:w="4107" w:type="dxa"/>
            <w:tcBorders>
              <w:top w:val="nil"/>
              <w:left w:val="nil"/>
              <w:right w:val="nil"/>
            </w:tcBorders>
          </w:tcPr>
          <w:p w:rsidR="008258CE" w:rsidRDefault="008258CE" w:rsidP="00610E37">
            <w:pPr>
              <w:pStyle w:val="CommentText"/>
              <w:spacing w:line="480" w:lineRule="auto"/>
            </w:pPr>
            <w:r w:rsidRPr="005A14C8">
              <w:t xml:space="preserve">Quality of </w:t>
            </w:r>
            <w:r>
              <w:t>caregiver–child</w:t>
            </w:r>
          </w:p>
          <w:p w:rsidR="008258CE" w:rsidRPr="005A14C8" w:rsidRDefault="008258CE" w:rsidP="00610E37">
            <w:pPr>
              <w:pStyle w:val="CommentText"/>
              <w:spacing w:line="480" w:lineRule="auto"/>
            </w:pPr>
            <w:r w:rsidRPr="005A14C8">
              <w:t xml:space="preserve"> interactions</w:t>
            </w:r>
          </w:p>
        </w:tc>
        <w:tc>
          <w:tcPr>
            <w:tcW w:w="1419" w:type="dxa"/>
            <w:tcBorders>
              <w:top w:val="nil"/>
              <w:left w:val="nil"/>
              <w:right w:val="nil"/>
            </w:tcBorders>
          </w:tcPr>
          <w:p w:rsidR="008258CE" w:rsidRPr="005A14C8" w:rsidRDefault="008258CE" w:rsidP="00610E37">
            <w:pPr>
              <w:pStyle w:val="CommentText"/>
              <w:spacing w:line="480" w:lineRule="auto"/>
            </w:pPr>
            <w:r>
              <w:t xml:space="preserve">  </w:t>
            </w:r>
            <w:r w:rsidRPr="005A14C8">
              <w:t>.021</w:t>
            </w:r>
          </w:p>
        </w:tc>
        <w:tc>
          <w:tcPr>
            <w:tcW w:w="1416" w:type="dxa"/>
            <w:tcBorders>
              <w:top w:val="nil"/>
              <w:left w:val="nil"/>
              <w:right w:val="nil"/>
            </w:tcBorders>
          </w:tcPr>
          <w:p w:rsidR="008258CE" w:rsidRPr="005A14C8" w:rsidRDefault="008258CE" w:rsidP="00610E37">
            <w:pPr>
              <w:pStyle w:val="CommentText"/>
              <w:spacing w:line="480" w:lineRule="auto"/>
            </w:pPr>
            <w:r w:rsidRPr="005A14C8">
              <w:t>.503</w:t>
            </w:r>
          </w:p>
        </w:tc>
        <w:tc>
          <w:tcPr>
            <w:tcW w:w="2124" w:type="dxa"/>
            <w:tcBorders>
              <w:top w:val="nil"/>
              <w:left w:val="nil"/>
              <w:right w:val="nil"/>
            </w:tcBorders>
          </w:tcPr>
          <w:p w:rsidR="008258CE" w:rsidRPr="005A14C8" w:rsidRDefault="008258CE" w:rsidP="00610E37">
            <w:pPr>
              <w:pStyle w:val="CommentText"/>
              <w:spacing w:line="480" w:lineRule="auto"/>
            </w:pPr>
            <w:r>
              <w:t>–</w:t>
            </w:r>
            <w:r w:rsidRPr="005A14C8">
              <w:t>.040 to .086</w:t>
            </w:r>
          </w:p>
        </w:tc>
      </w:tr>
    </w:tbl>
    <w:p w:rsidR="008258CE" w:rsidRDefault="008258CE" w:rsidP="008258CE">
      <w:pPr>
        <w:spacing w:line="480" w:lineRule="auto"/>
        <w:rPr>
          <w:rFonts w:ascii="Times New Roman" w:eastAsia="Times New Roman" w:hAnsi="Times New Roman" w:cs="Times New Roman"/>
          <w:color w:val="222222"/>
          <w:sz w:val="24"/>
          <w:szCs w:val="24"/>
          <w:lang w:eastAsia="nb-NO"/>
        </w:rPr>
      </w:pPr>
    </w:p>
    <w:p w:rsidR="008258CE" w:rsidRDefault="008258CE" w:rsidP="008258CE">
      <w:pPr>
        <w:spacing w:line="480" w:lineRule="auto"/>
        <w:rPr>
          <w:rFonts w:ascii="Times New Roman" w:eastAsia="Times New Roman" w:hAnsi="Times New Roman" w:cs="Times New Roman"/>
          <w:color w:val="222222"/>
          <w:sz w:val="24"/>
          <w:szCs w:val="24"/>
          <w:lang w:eastAsia="nb-NO"/>
        </w:rPr>
      </w:pPr>
    </w:p>
    <w:p w:rsidR="008258CE" w:rsidRDefault="008258CE" w:rsidP="008258CE">
      <w:pPr>
        <w:spacing w:line="480" w:lineRule="auto"/>
        <w:rPr>
          <w:rFonts w:ascii="Times New Roman" w:eastAsia="Times New Roman" w:hAnsi="Times New Roman" w:cs="Times New Roman"/>
          <w:color w:val="222222"/>
          <w:sz w:val="24"/>
          <w:szCs w:val="24"/>
          <w:lang w:eastAsia="nb-NO"/>
        </w:rPr>
      </w:pPr>
    </w:p>
    <w:p w:rsidR="008258CE" w:rsidRDefault="008258CE" w:rsidP="008258CE">
      <w:pPr>
        <w:spacing w:line="480" w:lineRule="auto"/>
        <w:rPr>
          <w:rFonts w:ascii="Times New Roman" w:eastAsia="Times New Roman" w:hAnsi="Times New Roman" w:cs="Times New Roman"/>
          <w:color w:val="222222"/>
          <w:sz w:val="24"/>
          <w:szCs w:val="24"/>
          <w:lang w:eastAsia="nb-NO"/>
        </w:rPr>
      </w:pPr>
    </w:p>
    <w:p w:rsidR="0043296C" w:rsidRDefault="0043296C" w:rsidP="008258CE"/>
    <w:p w:rsidR="00B47F2E" w:rsidRDefault="00B47F2E" w:rsidP="008258CE"/>
    <w:p w:rsidR="00B47F2E" w:rsidRDefault="00B47F2E" w:rsidP="008258CE"/>
    <w:p w:rsidR="00B47F2E" w:rsidRDefault="00B47F2E" w:rsidP="008258CE"/>
    <w:p w:rsidR="00B47F2E" w:rsidRDefault="00B47F2E" w:rsidP="008258CE"/>
    <w:p w:rsidR="00B47F2E" w:rsidRDefault="00B47F2E" w:rsidP="008258CE"/>
    <w:p w:rsidR="00B47F2E" w:rsidRPr="0003793E" w:rsidRDefault="00B47F2E" w:rsidP="00B47F2E">
      <w:pPr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Figure 1</w:t>
      </w:r>
      <w:r w:rsidRPr="0003793E">
        <w:rPr>
          <w:rFonts w:ascii="Times New Roman" w:hAnsi="Times New Roman" w:cs="Times New Roman"/>
          <w:sz w:val="24"/>
          <w:szCs w:val="24"/>
        </w:rPr>
        <w:t xml:space="preserve">. </w:t>
      </w:r>
      <w:r w:rsidRPr="0003793E">
        <w:rPr>
          <w:rFonts w:ascii="Times New Roman" w:hAnsi="Times New Roman" w:cs="Times New Roman"/>
          <w:b/>
          <w:sz w:val="24"/>
          <w:szCs w:val="24"/>
        </w:rPr>
        <w:t>Enrolment of participants</w:t>
      </w:r>
    </w:p>
    <w:p w:rsidR="00B47F2E" w:rsidRDefault="00B47F2E" w:rsidP="00B47F2E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5E2A2C">
        <w:rPr>
          <w:rFonts w:ascii="Times New Roman" w:hAnsi="Times New Roman" w:cs="Times New Roman"/>
          <w:noProof/>
          <w:sz w:val="24"/>
          <w:szCs w:val="24"/>
          <w:lang w:val="nb-NO" w:eastAsia="nb-NO"/>
        </w:rPr>
        <w:drawing>
          <wp:inline distT="0" distB="0" distL="0" distR="0" wp14:anchorId="0837865C" wp14:editId="552A29B3">
            <wp:extent cx="5760720" cy="4318635"/>
            <wp:effectExtent l="0" t="0" r="0" b="0"/>
            <wp:docPr id="1" name="Bil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7F2E" w:rsidRDefault="00B47F2E" w:rsidP="00B47F2E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B47F2E" w:rsidRDefault="00B47F2E" w:rsidP="00B47F2E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B47F2E" w:rsidRDefault="00B47F2E" w:rsidP="00B47F2E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B47F2E" w:rsidRDefault="00B47F2E" w:rsidP="00B47F2E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B47F2E" w:rsidRDefault="00B47F2E" w:rsidP="00B47F2E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B47F2E" w:rsidRDefault="00B47F2E" w:rsidP="00B47F2E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B47F2E" w:rsidRDefault="00B47F2E" w:rsidP="00B47F2E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B47F2E" w:rsidRDefault="00B47F2E" w:rsidP="00B47F2E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B47F2E" w:rsidRDefault="00B47F2E" w:rsidP="00B47F2E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B47F2E" w:rsidRDefault="00B47F2E" w:rsidP="00B47F2E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B47F2E" w:rsidRDefault="00B47F2E" w:rsidP="00B47F2E">
      <w:pPr>
        <w:pStyle w:val="CommentText"/>
      </w:pPr>
    </w:p>
    <w:p w:rsidR="00B47F2E" w:rsidRPr="0003793E" w:rsidRDefault="00B47F2E" w:rsidP="00B47F2E">
      <w:pPr>
        <w:pStyle w:val="CommentText"/>
        <w:rPr>
          <w:b/>
        </w:rPr>
      </w:pPr>
      <w:r>
        <w:rPr>
          <w:b/>
        </w:rPr>
        <w:lastRenderedPageBreak/>
        <w:t>Figure 2</w:t>
      </w:r>
      <w:r w:rsidRPr="0003793E">
        <w:rPr>
          <w:b/>
        </w:rPr>
        <w:t>. Change in cortisol levels (log-transformed nmol/L) from morning to mid- afternoon at home and in c</w:t>
      </w:r>
      <w:r>
        <w:rPr>
          <w:b/>
        </w:rPr>
        <w:t>hildcare (mixed model analysis)</w:t>
      </w:r>
    </w:p>
    <w:p w:rsidR="00B47F2E" w:rsidRPr="005A14C8" w:rsidRDefault="00B47F2E" w:rsidP="00B47F2E">
      <w:pPr>
        <w:pStyle w:val="CommentText"/>
      </w:pPr>
    </w:p>
    <w:p w:rsidR="00B47F2E" w:rsidRPr="005A14C8" w:rsidRDefault="00B47F2E" w:rsidP="00B47F2E">
      <w:pPr>
        <w:pStyle w:val="CommentText"/>
      </w:pPr>
      <w:r w:rsidRPr="005A14C8">
        <w:rPr>
          <w:noProof/>
          <w:lang w:val="nb-NO" w:eastAsia="nb-NO"/>
        </w:rPr>
        <w:drawing>
          <wp:inline distT="0" distB="0" distL="0" distR="0" wp14:anchorId="4D8EA44A" wp14:editId="7441877E">
            <wp:extent cx="4584700" cy="2755900"/>
            <wp:effectExtent l="0" t="0" r="6350" b="6350"/>
            <wp:docPr id="2" name="Bild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700" cy="275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47F2E" w:rsidRPr="005A14C8" w:rsidRDefault="00B47F2E" w:rsidP="00B47F2E">
      <w:pPr>
        <w:pStyle w:val="CommentText"/>
      </w:pPr>
    </w:p>
    <w:p w:rsidR="00B47F2E" w:rsidRDefault="00B47F2E" w:rsidP="00B47F2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B47F2E" w:rsidRDefault="00B47F2E" w:rsidP="00B47F2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B47F2E" w:rsidRDefault="00B47F2E" w:rsidP="00B47F2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B47F2E" w:rsidRDefault="00B47F2E" w:rsidP="00B47F2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B47F2E" w:rsidRDefault="00B47F2E" w:rsidP="00B47F2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B47F2E" w:rsidRDefault="00B47F2E" w:rsidP="00B47F2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B47F2E" w:rsidRDefault="00B47F2E" w:rsidP="00B47F2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B47F2E" w:rsidRDefault="00B47F2E" w:rsidP="00B47F2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B47F2E" w:rsidRDefault="00B47F2E" w:rsidP="00B47F2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B47F2E" w:rsidRDefault="00B47F2E" w:rsidP="00B47F2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B47F2E" w:rsidRDefault="00B47F2E" w:rsidP="00B47F2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B47F2E" w:rsidRDefault="00B47F2E" w:rsidP="00B47F2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B47F2E" w:rsidRDefault="00B47F2E" w:rsidP="00B47F2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B47F2E" w:rsidRDefault="00B47F2E" w:rsidP="00B47F2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B47F2E" w:rsidRDefault="00B47F2E" w:rsidP="00B47F2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B47F2E" w:rsidRDefault="00B47F2E" w:rsidP="00B47F2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B47F2E" w:rsidRDefault="00B47F2E" w:rsidP="00B47F2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B47F2E" w:rsidRDefault="00B47F2E" w:rsidP="00B47F2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B47F2E" w:rsidRDefault="00B47F2E" w:rsidP="00B47F2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B47F2E" w:rsidRDefault="00B47F2E" w:rsidP="00B47F2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B47F2E" w:rsidRPr="0003793E" w:rsidRDefault="00B47F2E" w:rsidP="00B47F2E">
      <w:pPr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  <w:r w:rsidRPr="0003793E">
        <w:rPr>
          <w:rFonts w:ascii="Times New Roman" w:hAnsi="Times New Roman" w:cs="Times New Roman"/>
          <w:b/>
          <w:sz w:val="24"/>
          <w:szCs w:val="24"/>
        </w:rPr>
        <w:t>Figure 3. Morning to mid-afternoon change in cortisol levels (log10-transformed) in childcare for children attending childcare for less than 8 hours per day compared with children attending childcare 8–9 hours</w:t>
      </w:r>
      <w:r>
        <w:rPr>
          <w:rFonts w:ascii="Times New Roman" w:hAnsi="Times New Roman" w:cs="Times New Roman"/>
          <w:b/>
          <w:sz w:val="24"/>
          <w:szCs w:val="24"/>
        </w:rPr>
        <w:t xml:space="preserve"> per day (mixed-model analysis)</w:t>
      </w:r>
    </w:p>
    <w:p w:rsidR="00B47F2E" w:rsidRPr="005A14C8" w:rsidRDefault="00B47F2E" w:rsidP="00B47F2E">
      <w:pPr>
        <w:pStyle w:val="CommentText"/>
      </w:pPr>
    </w:p>
    <w:p w:rsidR="00B47F2E" w:rsidRDefault="00B47F2E" w:rsidP="00B47F2E">
      <w:pPr>
        <w:pStyle w:val="CommentText"/>
      </w:pPr>
      <w:r w:rsidRPr="005A14C8">
        <w:rPr>
          <w:noProof/>
          <w:lang w:val="nb-NO" w:eastAsia="nb-NO"/>
        </w:rPr>
        <w:drawing>
          <wp:inline distT="0" distB="0" distL="0" distR="0" wp14:anchorId="10F7DA19" wp14:editId="0F76A529">
            <wp:extent cx="4584700" cy="2755900"/>
            <wp:effectExtent l="0" t="0" r="6350" b="6350"/>
            <wp:docPr id="3" name="Bild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700" cy="275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47F2E" w:rsidRDefault="00B47F2E" w:rsidP="00B47F2E"/>
    <w:p w:rsidR="00B47F2E" w:rsidRPr="006B7573" w:rsidRDefault="00B47F2E" w:rsidP="00B47F2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B47F2E" w:rsidRDefault="00B47F2E" w:rsidP="00B47F2E"/>
    <w:p w:rsidR="00B47F2E" w:rsidRDefault="00B47F2E" w:rsidP="008258CE"/>
    <w:p w:rsidR="00B47F2E" w:rsidRDefault="00B47F2E" w:rsidP="008258CE"/>
    <w:p w:rsidR="00B47F2E" w:rsidRDefault="00B47F2E" w:rsidP="008258CE"/>
    <w:p w:rsidR="00B47F2E" w:rsidRDefault="00B47F2E" w:rsidP="008258CE"/>
    <w:p w:rsidR="00B47F2E" w:rsidRDefault="00B47F2E" w:rsidP="008258CE"/>
    <w:p w:rsidR="00B47F2E" w:rsidRDefault="00B47F2E" w:rsidP="008258CE"/>
    <w:p w:rsidR="00B47F2E" w:rsidRDefault="00B47F2E" w:rsidP="008258CE"/>
    <w:p w:rsidR="00B47F2E" w:rsidRDefault="00B47F2E" w:rsidP="008258CE"/>
    <w:p w:rsidR="00B47F2E" w:rsidRPr="008258CE" w:rsidRDefault="00B47F2E" w:rsidP="008258CE"/>
    <w:sectPr w:rsidR="00B47F2E" w:rsidRPr="008258C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zoom w:percent="100"/>
  <w:revisionView w:inkAnnotations="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258CE"/>
    <w:rsid w:val="0043296C"/>
    <w:rsid w:val="004F1B18"/>
    <w:rsid w:val="008258CE"/>
    <w:rsid w:val="00B47F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E4FC56E-3512-4E5D-8F83-0263FE8E6C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258CE"/>
    <w:pPr>
      <w:spacing w:after="200" w:line="276" w:lineRule="auto"/>
    </w:pPr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ommentText">
    <w:name w:val="annotation text"/>
    <w:basedOn w:val="Normal"/>
    <w:link w:val="CommentTextChar"/>
    <w:autoRedefine/>
    <w:uiPriority w:val="99"/>
    <w:unhideWhenUsed/>
    <w:rsid w:val="008258CE"/>
    <w:pPr>
      <w:spacing w:after="0" w:line="360" w:lineRule="auto"/>
    </w:pPr>
    <w:rPr>
      <w:rFonts w:ascii="Times New Roman" w:hAnsi="Times New Roman"/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rsid w:val="008258CE"/>
    <w:rPr>
      <w:rFonts w:ascii="Times New Roman" w:hAnsi="Times New Roman"/>
      <w:sz w:val="24"/>
      <w:szCs w:val="24"/>
      <w:lang w:val="en-GB"/>
    </w:rPr>
  </w:style>
  <w:style w:type="table" w:styleId="TableGrid">
    <w:name w:val="Table Grid"/>
    <w:basedOn w:val="TableNormal"/>
    <w:uiPriority w:val="59"/>
    <w:rsid w:val="008258CE"/>
    <w:pPr>
      <w:spacing w:after="0" w:line="240" w:lineRule="auto"/>
    </w:pPr>
    <w:rPr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36FEE507.dotm</Template>
  <TotalTime>0</TotalTime>
  <Pages>7</Pages>
  <Words>441</Words>
  <Characters>2341</Characters>
  <Application>Microsoft Office Word</Application>
  <DocSecurity>4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NTNU</Company>
  <LinksUpToDate>false</LinksUpToDate>
  <CharactersWithSpaces>2777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May Britt Drugli</dc:creator>
  <cp:keywords/>
  <dc:description/>
  <cp:lastModifiedBy>Tormod Eide</cp:lastModifiedBy>
  <cp:revision>2</cp:revision>
  <dcterms:created xsi:type="dcterms:W3CDTF">2018-02-20T10:17:00Z</dcterms:created>
  <dcterms:modified xsi:type="dcterms:W3CDTF">2018-02-20T10:17:00Z</dcterms:modified>
</cp:coreProperties>
</file>